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235" w:rsidRPr="0069736F" w:rsidRDefault="00E93235">
      <w:pPr>
        <w:pStyle w:val="a5"/>
        <w:spacing w:line="240" w:lineRule="exact"/>
        <w:rPr>
          <w:color w:val="FF0000"/>
        </w:rPr>
      </w:pPr>
    </w:p>
    <w:p w:rsidR="009F28CB" w:rsidRPr="006B5046" w:rsidRDefault="00037BDA">
      <w:pPr>
        <w:pStyle w:val="a5"/>
        <w:spacing w:line="240" w:lineRule="exact"/>
      </w:pPr>
      <w:r w:rsidRPr="006B5046">
        <w:t>ПОЯСНИТЕЛЬНАЯ ЗАПИСКА</w:t>
      </w:r>
    </w:p>
    <w:p w:rsidR="009F28CB" w:rsidRPr="006B5046" w:rsidRDefault="00037BDA">
      <w:pPr>
        <w:spacing w:line="240" w:lineRule="exact"/>
        <w:jc w:val="center"/>
        <w:rPr>
          <w:szCs w:val="28"/>
        </w:rPr>
      </w:pPr>
      <w:r w:rsidRPr="006B5046">
        <w:t>к проекту решения Ставропольской городской Думы «О внесении изменений в решение Ставропольской городской Думы «О бюджете города Ставрополя на 202</w:t>
      </w:r>
      <w:r w:rsidR="00B02C04" w:rsidRPr="006B5046">
        <w:t>4</w:t>
      </w:r>
      <w:r w:rsidRPr="006B5046">
        <w:t xml:space="preserve"> год и плановый период 202</w:t>
      </w:r>
      <w:r w:rsidR="00B02C04" w:rsidRPr="006B5046">
        <w:t>5</w:t>
      </w:r>
      <w:r w:rsidRPr="006B5046">
        <w:t xml:space="preserve"> и 202</w:t>
      </w:r>
      <w:r w:rsidR="00B02C04" w:rsidRPr="006B5046">
        <w:t>6</w:t>
      </w:r>
      <w:r w:rsidRPr="006B5046">
        <w:t xml:space="preserve"> годов»</w:t>
      </w:r>
    </w:p>
    <w:p w:rsidR="009F28CB" w:rsidRPr="0069736F" w:rsidRDefault="009F28CB">
      <w:pPr>
        <w:pStyle w:val="af2"/>
        <w:spacing w:after="0"/>
        <w:ind w:left="0" w:firstLine="709"/>
        <w:jc w:val="both"/>
        <w:rPr>
          <w:color w:val="FF0000"/>
          <w:sz w:val="32"/>
          <w:szCs w:val="28"/>
        </w:rPr>
      </w:pPr>
    </w:p>
    <w:p w:rsidR="009F28CB" w:rsidRPr="002747D5" w:rsidRDefault="00037BDA" w:rsidP="00452F8F">
      <w:pPr>
        <w:widowControl w:val="0"/>
        <w:spacing w:line="235" w:lineRule="auto"/>
        <w:ind w:firstLine="709"/>
        <w:jc w:val="both"/>
        <w:outlineLvl w:val="0"/>
      </w:pPr>
      <w:r w:rsidRPr="00F354A3">
        <w:rPr>
          <w:szCs w:val="28"/>
        </w:rPr>
        <w:t xml:space="preserve">Проект </w:t>
      </w:r>
      <w:bookmarkStart w:id="0" w:name="OLE_LINK94"/>
      <w:bookmarkStart w:id="1" w:name="OLE_LINK70"/>
      <w:bookmarkStart w:id="2" w:name="OLE_LINK69"/>
      <w:r w:rsidRPr="00F354A3">
        <w:rPr>
          <w:szCs w:val="28"/>
        </w:rPr>
        <w:t xml:space="preserve">решения </w:t>
      </w:r>
      <w:r w:rsidRPr="00F354A3">
        <w:t>Ставропольской городской Думы «О внесении изменений в решение Ставропольской городской Думы «О бюджете города Ставрополя на 202</w:t>
      </w:r>
      <w:r w:rsidR="00B02C04" w:rsidRPr="00F354A3">
        <w:t>4</w:t>
      </w:r>
      <w:r w:rsidRPr="00F354A3">
        <w:t xml:space="preserve"> год и плановый период 202</w:t>
      </w:r>
      <w:r w:rsidR="00B02C04" w:rsidRPr="00F354A3">
        <w:t>5</w:t>
      </w:r>
      <w:r w:rsidRPr="00F354A3">
        <w:t xml:space="preserve"> и 202</w:t>
      </w:r>
      <w:r w:rsidR="00B02C04" w:rsidRPr="00F354A3">
        <w:t>6</w:t>
      </w:r>
      <w:r w:rsidRPr="00F354A3">
        <w:t xml:space="preserve"> годов» </w:t>
      </w:r>
      <w:bookmarkEnd w:id="0"/>
      <w:bookmarkEnd w:id="1"/>
      <w:bookmarkEnd w:id="2"/>
      <w:r w:rsidRPr="00F354A3">
        <w:t>(далее – проект решения)</w:t>
      </w:r>
      <w:r w:rsidRPr="00F354A3">
        <w:rPr>
          <w:szCs w:val="28"/>
        </w:rPr>
        <w:t xml:space="preserve"> разработан в целях уточнения годовых плановых показателей, утвержденных решением Ставропольской городской Думы </w:t>
      </w:r>
      <w:r w:rsidRPr="00F354A3">
        <w:rPr>
          <w:szCs w:val="28"/>
        </w:rPr>
        <w:br/>
        <w:t xml:space="preserve">от </w:t>
      </w:r>
      <w:r w:rsidR="00B02C04" w:rsidRPr="00F354A3">
        <w:rPr>
          <w:szCs w:val="28"/>
        </w:rPr>
        <w:t>06</w:t>
      </w:r>
      <w:r w:rsidR="008574B4" w:rsidRPr="00F354A3">
        <w:rPr>
          <w:szCs w:val="28"/>
        </w:rPr>
        <w:t xml:space="preserve"> </w:t>
      </w:r>
      <w:r w:rsidR="00B02C04" w:rsidRPr="00F354A3">
        <w:rPr>
          <w:szCs w:val="28"/>
        </w:rPr>
        <w:t>декабря</w:t>
      </w:r>
      <w:r w:rsidRPr="00F354A3">
        <w:rPr>
          <w:szCs w:val="28"/>
        </w:rPr>
        <w:t xml:space="preserve"> 202</w:t>
      </w:r>
      <w:r w:rsidR="00B02C04" w:rsidRPr="00F354A3">
        <w:rPr>
          <w:szCs w:val="28"/>
        </w:rPr>
        <w:t>3</w:t>
      </w:r>
      <w:r w:rsidRPr="00F354A3">
        <w:rPr>
          <w:szCs w:val="28"/>
        </w:rPr>
        <w:t xml:space="preserve"> г. № </w:t>
      </w:r>
      <w:r w:rsidR="00B02C04" w:rsidRPr="00F354A3">
        <w:rPr>
          <w:szCs w:val="28"/>
        </w:rPr>
        <w:t>240</w:t>
      </w:r>
      <w:r w:rsidRPr="00F354A3">
        <w:rPr>
          <w:szCs w:val="28"/>
        </w:rPr>
        <w:t xml:space="preserve"> «О бюджете города Ставрополя на </w:t>
      </w:r>
      <w:r w:rsidRPr="00F354A3">
        <w:t>202</w:t>
      </w:r>
      <w:r w:rsidR="00B02C04" w:rsidRPr="00F354A3">
        <w:t>4</w:t>
      </w:r>
      <w:r w:rsidRPr="00F354A3">
        <w:t xml:space="preserve"> год и плановый период 202</w:t>
      </w:r>
      <w:r w:rsidR="00B02C04" w:rsidRPr="00F354A3">
        <w:t>5</w:t>
      </w:r>
      <w:r w:rsidRPr="00F354A3">
        <w:t xml:space="preserve"> и 202</w:t>
      </w:r>
      <w:r w:rsidR="00B02C04" w:rsidRPr="00F354A3">
        <w:t>6</w:t>
      </w:r>
      <w:r w:rsidRPr="00F354A3">
        <w:t xml:space="preserve"> годов»</w:t>
      </w:r>
      <w:r w:rsidR="008574B4" w:rsidRPr="00F354A3">
        <w:t xml:space="preserve"> </w:t>
      </w:r>
      <w:r w:rsidRPr="00F354A3">
        <w:t xml:space="preserve">(далее соответственно – решение </w:t>
      </w:r>
      <w:r w:rsidRPr="00F354A3">
        <w:br/>
        <w:t xml:space="preserve">о бюджете </w:t>
      </w:r>
      <w:r w:rsidRPr="002747D5">
        <w:t>города, бюджет города).</w:t>
      </w:r>
    </w:p>
    <w:p w:rsidR="00287E7B" w:rsidRPr="002747D5" w:rsidRDefault="00037BDA" w:rsidP="00452F8F">
      <w:pPr>
        <w:widowControl w:val="0"/>
        <w:spacing w:line="235" w:lineRule="auto"/>
        <w:ind w:firstLine="709"/>
        <w:jc w:val="both"/>
        <w:outlineLvl w:val="0"/>
      </w:pPr>
      <w:bookmarkStart w:id="3" w:name="OLE_LINK4"/>
      <w:bookmarkStart w:id="4" w:name="OLE_LINK1"/>
      <w:r w:rsidRPr="002747D5">
        <w:t>Проектом решения предусматривается уточнение плановых показателей доходов и расходов</w:t>
      </w:r>
      <w:r w:rsidR="00ED70AA" w:rsidRPr="002747D5">
        <w:t xml:space="preserve"> </w:t>
      </w:r>
      <w:r w:rsidRPr="002747D5">
        <w:rPr>
          <w:szCs w:val="28"/>
        </w:rPr>
        <w:t xml:space="preserve">бюджета </w:t>
      </w:r>
      <w:r w:rsidR="006A12D3" w:rsidRPr="002747D5">
        <w:t>города на</w:t>
      </w:r>
      <w:r w:rsidRPr="002747D5">
        <w:t xml:space="preserve"> 202</w:t>
      </w:r>
      <w:r w:rsidR="005D0AC7" w:rsidRPr="002747D5">
        <w:t>4</w:t>
      </w:r>
      <w:r w:rsidR="00D03D36" w:rsidRPr="002747D5">
        <w:t xml:space="preserve"> </w:t>
      </w:r>
      <w:r w:rsidRPr="002747D5">
        <w:t>год</w:t>
      </w:r>
      <w:r w:rsidR="00F354A3" w:rsidRPr="002747D5">
        <w:t>у</w:t>
      </w:r>
      <w:r w:rsidR="00ED70AA" w:rsidRPr="002747D5">
        <w:t xml:space="preserve"> </w:t>
      </w:r>
      <w:r w:rsidRPr="002747D5">
        <w:t>в связи с</w:t>
      </w:r>
      <w:r w:rsidR="00287E7B" w:rsidRPr="002747D5">
        <w:t xml:space="preserve">: </w:t>
      </w:r>
    </w:p>
    <w:p w:rsidR="00287E7B" w:rsidRPr="002747D5" w:rsidRDefault="00287E7B" w:rsidP="00452F8F">
      <w:pPr>
        <w:pStyle w:val="af2"/>
        <w:widowControl w:val="0"/>
        <w:spacing w:after="0" w:line="235" w:lineRule="auto"/>
        <w:ind w:left="0" w:firstLine="709"/>
        <w:jc w:val="both"/>
      </w:pPr>
      <w:r w:rsidRPr="002747D5">
        <w:t>корректировкой объемов безвозмездных поступлений бюджету города от других бюджетов бюджетной системы Российской Федерации, имеющих целевое направление использования;</w:t>
      </w:r>
    </w:p>
    <w:p w:rsidR="00795E0A" w:rsidRPr="002747D5" w:rsidRDefault="00795E0A" w:rsidP="00452F8F">
      <w:pPr>
        <w:pStyle w:val="af2"/>
        <w:widowControl w:val="0"/>
        <w:spacing w:after="0" w:line="235" w:lineRule="auto"/>
        <w:ind w:left="0" w:firstLine="709"/>
        <w:jc w:val="both"/>
      </w:pPr>
      <w:r w:rsidRPr="002747D5">
        <w:t>уточнением плановых назначений по расходам бюджета города в части местных полномочий;</w:t>
      </w:r>
    </w:p>
    <w:p w:rsidR="002B4D7B" w:rsidRPr="002747D5" w:rsidRDefault="002B4D7B" w:rsidP="00452F8F">
      <w:pPr>
        <w:widowControl w:val="0"/>
        <w:spacing w:line="235" w:lineRule="auto"/>
        <w:ind w:firstLine="709"/>
        <w:jc w:val="both"/>
        <w:outlineLvl w:val="0"/>
      </w:pPr>
      <w:r w:rsidRPr="002747D5">
        <w:rPr>
          <w:szCs w:val="28"/>
        </w:rPr>
        <w:t>уточнением плановых назначений по расходам в части безвозмездных поступлений.</w:t>
      </w:r>
    </w:p>
    <w:p w:rsidR="009F28CB" w:rsidRPr="002747D5" w:rsidRDefault="00037BDA" w:rsidP="00452F8F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16"/>
        </w:rPr>
      </w:pPr>
      <w:r w:rsidRPr="002747D5">
        <w:rPr>
          <w:sz w:val="28"/>
          <w:szCs w:val="16"/>
        </w:rPr>
        <w:t xml:space="preserve">По вышеизложенным основаниям параметры бюджета города </w:t>
      </w:r>
      <w:r w:rsidRPr="002747D5">
        <w:rPr>
          <w:sz w:val="28"/>
          <w:szCs w:val="16"/>
        </w:rPr>
        <w:br/>
        <w:t>на 202</w:t>
      </w:r>
      <w:r w:rsidR="00B02C04" w:rsidRPr="002747D5">
        <w:rPr>
          <w:sz w:val="28"/>
          <w:szCs w:val="16"/>
        </w:rPr>
        <w:t>4</w:t>
      </w:r>
      <w:r w:rsidRPr="002747D5">
        <w:rPr>
          <w:sz w:val="28"/>
          <w:szCs w:val="16"/>
        </w:rPr>
        <w:t xml:space="preserve"> год изменяются следующим образом:</w:t>
      </w:r>
    </w:p>
    <w:p w:rsidR="009F28CB" w:rsidRPr="002747D5" w:rsidRDefault="00037BDA" w:rsidP="00452F8F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 w:rsidRPr="002747D5">
        <w:rPr>
          <w:sz w:val="28"/>
          <w:szCs w:val="16"/>
        </w:rPr>
        <w:t xml:space="preserve">общий объем доходов бюджета города в целом </w:t>
      </w:r>
      <w:r w:rsidR="0080448F" w:rsidRPr="002747D5">
        <w:rPr>
          <w:sz w:val="28"/>
          <w:szCs w:val="16"/>
        </w:rPr>
        <w:t>увеличивается</w:t>
      </w:r>
      <w:r w:rsidRPr="002747D5">
        <w:rPr>
          <w:sz w:val="28"/>
          <w:szCs w:val="16"/>
        </w:rPr>
        <w:t xml:space="preserve"> на сумму </w:t>
      </w:r>
      <w:r w:rsidR="002747D5" w:rsidRPr="002747D5">
        <w:rPr>
          <w:sz w:val="28"/>
          <w:szCs w:val="16"/>
        </w:rPr>
        <w:t>1 402 929,36</w:t>
      </w:r>
      <w:r w:rsidRPr="002747D5">
        <w:rPr>
          <w:sz w:val="28"/>
          <w:szCs w:val="16"/>
        </w:rPr>
        <w:t> тыс. рублей за счет</w:t>
      </w:r>
      <w:r w:rsidR="00D82FE6" w:rsidRPr="002747D5">
        <w:rPr>
          <w:sz w:val="28"/>
          <w:szCs w:val="16"/>
        </w:rPr>
        <w:t xml:space="preserve"> </w:t>
      </w:r>
      <w:r w:rsidR="0080448F" w:rsidRPr="002747D5">
        <w:rPr>
          <w:sz w:val="28"/>
          <w:szCs w:val="28"/>
        </w:rPr>
        <w:t>увеличения</w:t>
      </w:r>
      <w:r w:rsidR="009A708B" w:rsidRPr="002747D5">
        <w:rPr>
          <w:sz w:val="28"/>
          <w:szCs w:val="28"/>
        </w:rPr>
        <w:t xml:space="preserve"> безвозмездных поступлений от других бюджетов бюджетной системы Российской Федерации</w:t>
      </w:r>
      <w:r w:rsidRPr="002747D5">
        <w:rPr>
          <w:sz w:val="28"/>
          <w:szCs w:val="28"/>
        </w:rPr>
        <w:t>;</w:t>
      </w:r>
    </w:p>
    <w:p w:rsidR="003B70AA" w:rsidRPr="002747D5" w:rsidRDefault="00037BDA" w:rsidP="00452F8F">
      <w:pPr>
        <w:pStyle w:val="docdata"/>
        <w:spacing w:before="0" w:beforeAutospacing="0" w:after="0" w:afterAutospacing="0" w:line="235" w:lineRule="auto"/>
        <w:ind w:firstLine="709"/>
        <w:jc w:val="both"/>
      </w:pPr>
      <w:bookmarkStart w:id="5" w:name="OLE_LINK19"/>
      <w:bookmarkStart w:id="6" w:name="OLE_LINK18"/>
      <w:bookmarkEnd w:id="3"/>
      <w:bookmarkEnd w:id="4"/>
      <w:r w:rsidRPr="002747D5">
        <w:rPr>
          <w:sz w:val="28"/>
          <w:szCs w:val="28"/>
        </w:rPr>
        <w:t xml:space="preserve">общий объем расходов бюджета города в целом </w:t>
      </w:r>
      <w:bookmarkEnd w:id="5"/>
      <w:bookmarkEnd w:id="6"/>
      <w:r w:rsidR="0080448F" w:rsidRPr="002747D5">
        <w:rPr>
          <w:sz w:val="28"/>
          <w:szCs w:val="16"/>
        </w:rPr>
        <w:t>увеличивается</w:t>
      </w:r>
      <w:r w:rsidR="00C84D62" w:rsidRPr="002747D5">
        <w:rPr>
          <w:sz w:val="28"/>
          <w:szCs w:val="16"/>
        </w:rPr>
        <w:t xml:space="preserve"> на сумму </w:t>
      </w:r>
      <w:r w:rsidR="002747D5" w:rsidRPr="002747D5">
        <w:rPr>
          <w:sz w:val="28"/>
          <w:szCs w:val="16"/>
        </w:rPr>
        <w:t>1 402 929,36 </w:t>
      </w:r>
      <w:r w:rsidR="00C84D62" w:rsidRPr="002747D5">
        <w:rPr>
          <w:sz w:val="28"/>
          <w:szCs w:val="16"/>
        </w:rPr>
        <w:t xml:space="preserve">тыс. рублей </w:t>
      </w:r>
      <w:r w:rsidR="00544FD2" w:rsidRPr="002747D5">
        <w:rPr>
          <w:sz w:val="28"/>
          <w:szCs w:val="16"/>
        </w:rPr>
        <w:t xml:space="preserve">за счет </w:t>
      </w:r>
      <w:r w:rsidR="0080448F" w:rsidRPr="002747D5">
        <w:rPr>
          <w:sz w:val="28"/>
          <w:szCs w:val="28"/>
        </w:rPr>
        <w:t>увеличения</w:t>
      </w:r>
      <w:r w:rsidR="00544FD2" w:rsidRPr="002747D5">
        <w:rPr>
          <w:sz w:val="28"/>
          <w:szCs w:val="28"/>
        </w:rPr>
        <w:t xml:space="preserve"> безвозмездных поступлений от других бюджетов бюджетной системы Российской Федерации</w:t>
      </w:r>
      <w:r w:rsidR="003B70AA" w:rsidRPr="002747D5">
        <w:rPr>
          <w:sz w:val="28"/>
          <w:szCs w:val="28"/>
        </w:rPr>
        <w:t>;</w:t>
      </w:r>
    </w:p>
    <w:p w:rsidR="002747D5" w:rsidRPr="009F0DAE" w:rsidRDefault="002747D5" w:rsidP="002747D5">
      <w:pPr>
        <w:widowControl w:val="0"/>
        <w:spacing w:line="235" w:lineRule="auto"/>
        <w:ind w:firstLine="709"/>
        <w:jc w:val="both"/>
      </w:pPr>
      <w:r w:rsidRPr="009F0DAE">
        <w:t>размер дефицита бюджета города не изменяется.</w:t>
      </w:r>
    </w:p>
    <w:p w:rsidR="004F1871" w:rsidRPr="002747D5" w:rsidRDefault="004F1871" w:rsidP="00E019EE">
      <w:pPr>
        <w:pStyle w:val="docdata"/>
        <w:widowControl w:val="0"/>
        <w:spacing w:before="0" w:beforeAutospacing="0" w:after="0" w:afterAutospacing="0" w:line="235" w:lineRule="auto"/>
        <w:ind w:firstLine="709"/>
        <w:jc w:val="both"/>
      </w:pPr>
      <w:r w:rsidRPr="002747D5">
        <w:rPr>
          <w:sz w:val="28"/>
          <w:szCs w:val="28"/>
        </w:rPr>
        <w:t>Изменения параметров бюджета города отражены в приложении 1 к пояснительной записке.</w:t>
      </w:r>
    </w:p>
    <w:p w:rsidR="009F28CB" w:rsidRPr="0069736F" w:rsidRDefault="009F28CB" w:rsidP="00452F8F">
      <w:pPr>
        <w:widowControl w:val="0"/>
        <w:spacing w:line="235" w:lineRule="auto"/>
        <w:ind w:firstLine="709"/>
        <w:jc w:val="center"/>
        <w:outlineLvl w:val="0"/>
        <w:rPr>
          <w:color w:val="FF0000"/>
          <w:sz w:val="32"/>
          <w:szCs w:val="28"/>
        </w:rPr>
      </w:pPr>
    </w:p>
    <w:p w:rsidR="009F28CB" w:rsidRPr="00E66823" w:rsidRDefault="00037BDA" w:rsidP="00452F8F">
      <w:pPr>
        <w:widowControl w:val="0"/>
        <w:spacing w:line="235" w:lineRule="auto"/>
        <w:ind w:firstLine="709"/>
        <w:jc w:val="center"/>
        <w:outlineLvl w:val="0"/>
        <w:rPr>
          <w:szCs w:val="28"/>
        </w:rPr>
      </w:pPr>
      <w:r w:rsidRPr="00E66823">
        <w:rPr>
          <w:szCs w:val="28"/>
        </w:rPr>
        <w:t>ДОХОДЫ</w:t>
      </w:r>
    </w:p>
    <w:p w:rsidR="009F28CB" w:rsidRPr="00E66823" w:rsidRDefault="009F28CB" w:rsidP="00452F8F">
      <w:pPr>
        <w:widowControl w:val="0"/>
        <w:spacing w:line="235" w:lineRule="auto"/>
        <w:ind w:firstLine="709"/>
        <w:jc w:val="center"/>
        <w:outlineLvl w:val="0"/>
        <w:rPr>
          <w:sz w:val="32"/>
          <w:szCs w:val="28"/>
          <w:highlight w:val="yellow"/>
        </w:rPr>
      </w:pPr>
    </w:p>
    <w:p w:rsidR="00E66823" w:rsidRPr="00E66823" w:rsidRDefault="00E66823" w:rsidP="00E66823">
      <w:pPr>
        <w:pStyle w:val="docdata"/>
        <w:spacing w:before="0" w:beforeAutospacing="0" w:after="0" w:afterAutospacing="0" w:line="238" w:lineRule="auto"/>
        <w:ind w:firstLine="709"/>
        <w:jc w:val="both"/>
        <w:rPr>
          <w:sz w:val="28"/>
          <w:szCs w:val="28"/>
        </w:rPr>
      </w:pPr>
      <w:r w:rsidRPr="00E66823">
        <w:rPr>
          <w:sz w:val="28"/>
          <w:szCs w:val="28"/>
        </w:rPr>
        <w:t>В соответствии с решением о бюджете доходы бюджета города определены на 2024 год в сумме 17 258 546,70 тыс. рублей, на 2025 год –13 176 910,48 </w:t>
      </w:r>
      <w:r w:rsidRPr="00E66823">
        <w:rPr>
          <w:b/>
          <w:bCs/>
          <w:sz w:val="28"/>
          <w:szCs w:val="28"/>
        </w:rPr>
        <w:t xml:space="preserve"> </w:t>
      </w:r>
      <w:r w:rsidRPr="00E66823">
        <w:rPr>
          <w:sz w:val="28"/>
          <w:szCs w:val="28"/>
        </w:rPr>
        <w:t>тыс. рублей, на 2026 год – 12 699 995,40 тыс. рублей.</w:t>
      </w:r>
    </w:p>
    <w:p w:rsidR="00E66823" w:rsidRPr="00E66823" w:rsidRDefault="00E66823" w:rsidP="00E66823">
      <w:pPr>
        <w:pStyle w:val="aff4"/>
        <w:widowControl w:val="0"/>
        <w:spacing w:before="0" w:beforeAutospacing="0" w:after="0" w:afterAutospacing="0" w:line="238" w:lineRule="auto"/>
        <w:ind w:firstLine="709"/>
        <w:jc w:val="both"/>
      </w:pPr>
      <w:r w:rsidRPr="00E66823">
        <w:rPr>
          <w:sz w:val="28"/>
          <w:szCs w:val="28"/>
        </w:rPr>
        <w:t>Внесение изменений по доходам бюджета города предлагается осуществить по следующим основаниям:</w:t>
      </w:r>
    </w:p>
    <w:p w:rsidR="00E66823" w:rsidRPr="00E66823" w:rsidRDefault="00E66823" w:rsidP="00E66823">
      <w:pPr>
        <w:pStyle w:val="af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66823">
        <w:rPr>
          <w:sz w:val="28"/>
          <w:szCs w:val="28"/>
        </w:rPr>
        <w:t xml:space="preserve">1. В связи </w:t>
      </w:r>
      <w:r w:rsidRPr="00E66823">
        <w:rPr>
          <w:sz w:val="28"/>
          <w:szCs w:val="28"/>
          <w:shd w:val="clear" w:color="auto" w:fill="FFFFFF"/>
        </w:rPr>
        <w:t xml:space="preserve">с внесением изменений в перечень кодов бюджетной классификации, утвержденный приказом Министерства финансов Российской Федерации от 01.06.2023 № 80н «Об утверждении кодов </w:t>
      </w:r>
      <w:r w:rsidRPr="00E66823">
        <w:rPr>
          <w:sz w:val="28"/>
          <w:szCs w:val="28"/>
          <w:shd w:val="clear" w:color="auto" w:fill="FFFFFF"/>
        </w:rPr>
        <w:lastRenderedPageBreak/>
        <w:t xml:space="preserve">(перечней кодов) бюджетной классификации Российской Федерации </w:t>
      </w:r>
      <w:r>
        <w:rPr>
          <w:sz w:val="28"/>
          <w:szCs w:val="28"/>
          <w:shd w:val="clear" w:color="auto" w:fill="FFFFFF"/>
        </w:rPr>
        <w:br/>
      </w:r>
      <w:r w:rsidRPr="00E66823">
        <w:rPr>
          <w:sz w:val="28"/>
          <w:szCs w:val="28"/>
          <w:shd w:val="clear" w:color="auto" w:fill="FFFFFF"/>
        </w:rPr>
        <w:t>на 2024 год (на 2024 год и на плановый период 2025 и 2026 годов)» уточняется наименование по отдельным доходным источникам (налог на доходы физических лиц, штрафы).</w:t>
      </w:r>
    </w:p>
    <w:p w:rsidR="00E66823" w:rsidRPr="00E66823" w:rsidRDefault="00E66823" w:rsidP="00E66823">
      <w:pPr>
        <w:ind w:firstLine="709"/>
        <w:jc w:val="both"/>
        <w:rPr>
          <w:szCs w:val="28"/>
        </w:rPr>
      </w:pPr>
      <w:r w:rsidRPr="00E66823">
        <w:rPr>
          <w:szCs w:val="28"/>
        </w:rPr>
        <w:t>2. Проектом решения предлагается увеличить доходы бюджета города по безвозмездным поступлениям от других бюджетов бюджетной системы Российской Федерации в 2024 году на сумму 1 402 929,36 тыс. рублей за счет увеличения объема субсидий из бюджета Ставропольского края:</w:t>
      </w:r>
    </w:p>
    <w:p w:rsidR="00E66823" w:rsidRPr="00E66823" w:rsidRDefault="00E66823" w:rsidP="00E66823">
      <w:pPr>
        <w:ind w:firstLine="709"/>
        <w:jc w:val="both"/>
        <w:rPr>
          <w:szCs w:val="28"/>
        </w:rPr>
      </w:pPr>
      <w:r w:rsidRPr="00E66823">
        <w:rPr>
          <w:szCs w:val="28"/>
        </w:rPr>
        <w:t>на софинансирование капитальных вложений в объекты муниципальной собственности (строительство (реконструкция) объектов коммунальной инфраструктуры) на сумму 927 929,36 тыс. рублей;</w:t>
      </w:r>
    </w:p>
    <w:p w:rsidR="00E66823" w:rsidRPr="00E66823" w:rsidRDefault="00E66823" w:rsidP="00E66823">
      <w:pPr>
        <w:ind w:firstLine="709"/>
        <w:jc w:val="both"/>
        <w:rPr>
          <w:szCs w:val="28"/>
        </w:rPr>
      </w:pPr>
      <w:r w:rsidRPr="00E66823">
        <w:rPr>
          <w:szCs w:val="28"/>
        </w:rPr>
        <w:t>на реализацию мероприятий по обеспечению жильем молодых семей на сумму 475 000,00 тыс. рублей.</w:t>
      </w:r>
    </w:p>
    <w:p w:rsidR="00E66823" w:rsidRPr="00E66823" w:rsidRDefault="00E66823" w:rsidP="00E66823">
      <w:pPr>
        <w:ind w:firstLine="709"/>
        <w:jc w:val="both"/>
        <w:rPr>
          <w:szCs w:val="28"/>
        </w:rPr>
      </w:pPr>
      <w:r w:rsidRPr="00E66823">
        <w:rPr>
          <w:szCs w:val="28"/>
        </w:rPr>
        <w:t>С учетом предлагаемых изменений годовые плановые назначения по доходам бюджета города на 2024 год увеличатся на 1 402 929,36 тыс. рублей и составят 18 661 476,06 тыс. рублей, на 2025 год плановые назначения не изменятся и составят 13 176 910,48 тыс. рублей, на 2026 год плановые назначения не изменятся и составят 12 699 995,40 тыс. рублей.</w:t>
      </w:r>
    </w:p>
    <w:p w:rsidR="009F28CB" w:rsidRPr="0069736F" w:rsidRDefault="009F28CB" w:rsidP="00452F8F">
      <w:pPr>
        <w:widowControl w:val="0"/>
        <w:spacing w:line="235" w:lineRule="auto"/>
        <w:ind w:firstLine="709"/>
        <w:jc w:val="center"/>
        <w:outlineLvl w:val="0"/>
        <w:rPr>
          <w:color w:val="FF0000"/>
          <w:sz w:val="32"/>
          <w:szCs w:val="28"/>
        </w:rPr>
      </w:pPr>
    </w:p>
    <w:p w:rsidR="009F28CB" w:rsidRPr="000F01EE" w:rsidRDefault="00037BDA" w:rsidP="00452F8F">
      <w:pPr>
        <w:widowControl w:val="0"/>
        <w:spacing w:line="235" w:lineRule="auto"/>
        <w:ind w:firstLine="709"/>
        <w:jc w:val="center"/>
        <w:outlineLvl w:val="0"/>
      </w:pPr>
      <w:r w:rsidRPr="000F01EE">
        <w:t>РАСХОДЫ</w:t>
      </w:r>
    </w:p>
    <w:p w:rsidR="009F28CB" w:rsidRPr="000F01EE" w:rsidRDefault="009F28CB" w:rsidP="00452F8F">
      <w:pPr>
        <w:widowControl w:val="0"/>
        <w:spacing w:line="235" w:lineRule="auto"/>
        <w:ind w:firstLine="709"/>
        <w:jc w:val="center"/>
        <w:outlineLvl w:val="0"/>
        <w:rPr>
          <w:sz w:val="32"/>
        </w:rPr>
      </w:pPr>
    </w:p>
    <w:p w:rsidR="009F28CB" w:rsidRPr="00651CEE" w:rsidRDefault="00037BDA" w:rsidP="00452F8F">
      <w:pPr>
        <w:spacing w:line="235" w:lineRule="auto"/>
        <w:ind w:firstLine="709"/>
        <w:jc w:val="both"/>
        <w:rPr>
          <w:spacing w:val="-4"/>
          <w:szCs w:val="28"/>
        </w:rPr>
      </w:pPr>
      <w:r w:rsidRPr="000F01EE">
        <w:rPr>
          <w:spacing w:val="-4"/>
          <w:szCs w:val="28"/>
        </w:rPr>
        <w:t>В соответствии с решением о бюджете города расходы бюджета города определены на 202</w:t>
      </w:r>
      <w:r w:rsidR="004A0289" w:rsidRPr="000F01EE">
        <w:rPr>
          <w:spacing w:val="-4"/>
          <w:szCs w:val="28"/>
        </w:rPr>
        <w:t>4</w:t>
      </w:r>
      <w:r w:rsidRPr="000F01EE">
        <w:rPr>
          <w:spacing w:val="-4"/>
          <w:szCs w:val="28"/>
        </w:rPr>
        <w:t xml:space="preserve"> год в сумме </w:t>
      </w:r>
      <w:r w:rsidR="004A0289" w:rsidRPr="000F01EE">
        <w:rPr>
          <w:szCs w:val="28"/>
        </w:rPr>
        <w:t>17</w:t>
      </w:r>
      <w:r w:rsidR="000F01EE" w:rsidRPr="000F01EE">
        <w:rPr>
          <w:szCs w:val="28"/>
        </w:rPr>
        <w:t xml:space="preserve"> 838 137,35 </w:t>
      </w:r>
      <w:r w:rsidRPr="000F01EE">
        <w:rPr>
          <w:spacing w:val="-4"/>
          <w:szCs w:val="28"/>
        </w:rPr>
        <w:t>тыс. рублей, на 202</w:t>
      </w:r>
      <w:r w:rsidR="004A0289" w:rsidRPr="000F01EE">
        <w:rPr>
          <w:spacing w:val="-4"/>
          <w:szCs w:val="28"/>
        </w:rPr>
        <w:t>5</w:t>
      </w:r>
      <w:r w:rsidRPr="000F01EE">
        <w:rPr>
          <w:spacing w:val="-4"/>
          <w:szCs w:val="28"/>
        </w:rPr>
        <w:t xml:space="preserve"> год – </w:t>
      </w:r>
      <w:r w:rsidR="004A0289" w:rsidRPr="000F01EE">
        <w:rPr>
          <w:spacing w:val="-4"/>
          <w:szCs w:val="28"/>
        </w:rPr>
        <w:t>13</w:t>
      </w:r>
      <w:r w:rsidR="000F01EE" w:rsidRPr="000F01EE">
        <w:rPr>
          <w:spacing w:val="-4"/>
          <w:szCs w:val="28"/>
        </w:rPr>
        <w:t> 336 426,27</w:t>
      </w:r>
      <w:r w:rsidR="00794061" w:rsidRPr="000F01EE">
        <w:rPr>
          <w:spacing w:val="-4"/>
          <w:szCs w:val="28"/>
        </w:rPr>
        <w:t xml:space="preserve"> </w:t>
      </w:r>
      <w:r w:rsidRPr="000F01EE">
        <w:rPr>
          <w:spacing w:val="-4"/>
          <w:szCs w:val="28"/>
        </w:rPr>
        <w:t>тыс. рублей, на 202</w:t>
      </w:r>
      <w:r w:rsidR="004A0289" w:rsidRPr="000F01EE">
        <w:rPr>
          <w:spacing w:val="-4"/>
          <w:szCs w:val="28"/>
        </w:rPr>
        <w:t>6</w:t>
      </w:r>
      <w:r w:rsidRPr="000F01EE">
        <w:rPr>
          <w:spacing w:val="-4"/>
          <w:szCs w:val="28"/>
        </w:rPr>
        <w:t xml:space="preserve"> </w:t>
      </w:r>
      <w:r w:rsidRPr="00651CEE">
        <w:rPr>
          <w:spacing w:val="-4"/>
          <w:szCs w:val="28"/>
        </w:rPr>
        <w:t xml:space="preserve">год – </w:t>
      </w:r>
      <w:r w:rsidR="004A0289" w:rsidRPr="00651CEE">
        <w:rPr>
          <w:spacing w:val="-4"/>
          <w:szCs w:val="28"/>
        </w:rPr>
        <w:t>12</w:t>
      </w:r>
      <w:r w:rsidR="000F01EE" w:rsidRPr="00651CEE">
        <w:rPr>
          <w:spacing w:val="-4"/>
          <w:szCs w:val="28"/>
        </w:rPr>
        <w:t> 884 282,46</w:t>
      </w:r>
      <w:r w:rsidRPr="00651CEE">
        <w:rPr>
          <w:spacing w:val="-4"/>
          <w:szCs w:val="28"/>
          <w:lang w:val="en-US"/>
        </w:rPr>
        <w:t> </w:t>
      </w:r>
      <w:r w:rsidRPr="00651CEE">
        <w:rPr>
          <w:spacing w:val="-4"/>
          <w:szCs w:val="28"/>
        </w:rPr>
        <w:t>тыс. рублей.</w:t>
      </w:r>
    </w:p>
    <w:p w:rsidR="00C94B86" w:rsidRPr="00651CEE" w:rsidRDefault="004A3977" w:rsidP="00452F8F">
      <w:pPr>
        <w:pStyle w:val="23"/>
        <w:widowControl w:val="0"/>
        <w:spacing w:after="0" w:line="235" w:lineRule="auto"/>
        <w:ind w:left="0" w:firstLine="709"/>
        <w:jc w:val="both"/>
        <w:rPr>
          <w:spacing w:val="-4"/>
        </w:rPr>
      </w:pPr>
      <w:r w:rsidRPr="00651CEE">
        <w:rPr>
          <w:spacing w:val="-4"/>
        </w:rPr>
        <w:t xml:space="preserve">Внесение изменений по расходам бюджета города предлагается осуществить </w:t>
      </w:r>
      <w:r w:rsidR="00C94B86" w:rsidRPr="00651CEE">
        <w:rPr>
          <w:spacing w:val="-4"/>
        </w:rPr>
        <w:t>по следующим основаниям:</w:t>
      </w:r>
      <w:r w:rsidRPr="00651CEE">
        <w:rPr>
          <w:spacing w:val="-4"/>
        </w:rPr>
        <w:t xml:space="preserve"> </w:t>
      </w:r>
    </w:p>
    <w:p w:rsidR="00C94B86" w:rsidRPr="00AA0D59" w:rsidRDefault="00C94B86" w:rsidP="00452F8F">
      <w:pPr>
        <w:pStyle w:val="23"/>
        <w:widowControl w:val="0"/>
        <w:spacing w:after="0" w:line="235" w:lineRule="auto"/>
        <w:ind w:left="0" w:firstLine="709"/>
        <w:jc w:val="both"/>
        <w:rPr>
          <w:spacing w:val="-4"/>
        </w:rPr>
      </w:pPr>
      <w:r w:rsidRPr="00651CEE">
        <w:rPr>
          <w:spacing w:val="-4"/>
        </w:rPr>
        <w:t>1) </w:t>
      </w:r>
      <w:r w:rsidR="004A3977" w:rsidRPr="00651CEE">
        <w:rPr>
          <w:spacing w:val="-4"/>
        </w:rPr>
        <w:t xml:space="preserve">уточнение расходов на сумму средств, подлежащих зачислению в бюджет города от других бюджетов бюджетной системы Российской </w:t>
      </w:r>
      <w:r w:rsidR="004A3977" w:rsidRPr="00AA0D59">
        <w:rPr>
          <w:spacing w:val="-4"/>
        </w:rPr>
        <w:t>Федерации, имеющих целевое направление использования</w:t>
      </w:r>
      <w:r w:rsidRPr="00AA0D59">
        <w:rPr>
          <w:spacing w:val="-4"/>
        </w:rPr>
        <w:t>;</w:t>
      </w:r>
    </w:p>
    <w:p w:rsidR="00C94B86" w:rsidRPr="0044359A" w:rsidRDefault="00C94B86" w:rsidP="00452F8F">
      <w:pPr>
        <w:pStyle w:val="af2"/>
        <w:widowControl w:val="0"/>
        <w:tabs>
          <w:tab w:val="left" w:pos="709"/>
        </w:tabs>
        <w:spacing w:after="0" w:line="235" w:lineRule="auto"/>
        <w:ind w:left="0" w:firstLine="709"/>
        <w:jc w:val="both"/>
        <w:rPr>
          <w:szCs w:val="28"/>
        </w:rPr>
      </w:pPr>
      <w:r w:rsidRPr="00AA0D59">
        <w:rPr>
          <w:spacing w:val="-4"/>
        </w:rPr>
        <w:t>2) </w:t>
      </w:r>
      <w:r w:rsidRPr="00AA0D59">
        <w:rPr>
          <w:szCs w:val="28"/>
        </w:rPr>
        <w:t xml:space="preserve">уточнение </w:t>
      </w:r>
      <w:r w:rsidRPr="0044359A">
        <w:rPr>
          <w:szCs w:val="28"/>
        </w:rPr>
        <w:t>расходов в части местных полномочий, которое обусловлено необходимостью:</w:t>
      </w:r>
    </w:p>
    <w:p w:rsidR="00443DDE" w:rsidRDefault="0044359A" w:rsidP="00452F8F">
      <w:pPr>
        <w:pStyle w:val="af2"/>
        <w:widowControl w:val="0"/>
        <w:tabs>
          <w:tab w:val="left" w:pos="709"/>
        </w:tabs>
        <w:spacing w:after="0" w:line="235" w:lineRule="auto"/>
        <w:ind w:left="0" w:firstLine="709"/>
        <w:jc w:val="both"/>
        <w:rPr>
          <w:szCs w:val="28"/>
        </w:rPr>
      </w:pPr>
      <w:r w:rsidRPr="0044359A">
        <w:rPr>
          <w:szCs w:val="28"/>
        </w:rPr>
        <w:t>предоставления молодым семьям социальных выплат на приобретение (строительство) жилья</w:t>
      </w:r>
      <w:r w:rsidR="00443DDE" w:rsidRPr="0044359A">
        <w:rPr>
          <w:szCs w:val="28"/>
        </w:rPr>
        <w:t>;</w:t>
      </w:r>
    </w:p>
    <w:p w:rsidR="0044359A" w:rsidRDefault="0044359A" w:rsidP="00452F8F">
      <w:pPr>
        <w:pStyle w:val="af2"/>
        <w:widowControl w:val="0"/>
        <w:tabs>
          <w:tab w:val="left" w:pos="709"/>
        </w:tabs>
        <w:spacing w:after="0" w:line="235" w:lineRule="auto"/>
        <w:ind w:left="0" w:firstLine="709"/>
        <w:jc w:val="both"/>
        <w:rPr>
          <w:szCs w:val="28"/>
        </w:rPr>
      </w:pPr>
      <w:r>
        <w:rPr>
          <w:szCs w:val="28"/>
        </w:rPr>
        <w:t>п</w:t>
      </w:r>
      <w:r w:rsidRPr="0044359A">
        <w:rPr>
          <w:szCs w:val="28"/>
        </w:rPr>
        <w:t>роведени</w:t>
      </w:r>
      <w:r>
        <w:rPr>
          <w:szCs w:val="28"/>
        </w:rPr>
        <w:t>я</w:t>
      </w:r>
      <w:r w:rsidRPr="0044359A">
        <w:rPr>
          <w:szCs w:val="28"/>
        </w:rPr>
        <w:t xml:space="preserve"> антитеррористических мероприятий</w:t>
      </w:r>
      <w:r>
        <w:rPr>
          <w:szCs w:val="28"/>
        </w:rPr>
        <w:t>;</w:t>
      </w:r>
    </w:p>
    <w:p w:rsidR="0044359A" w:rsidRPr="0044359A" w:rsidRDefault="0044359A" w:rsidP="00452F8F">
      <w:pPr>
        <w:pStyle w:val="af2"/>
        <w:widowControl w:val="0"/>
        <w:tabs>
          <w:tab w:val="left" w:pos="709"/>
        </w:tabs>
        <w:spacing w:after="0" w:line="235" w:lineRule="auto"/>
        <w:ind w:left="0" w:firstLine="709"/>
        <w:jc w:val="both"/>
        <w:rPr>
          <w:szCs w:val="28"/>
        </w:rPr>
      </w:pPr>
      <w:r>
        <w:rPr>
          <w:szCs w:val="28"/>
        </w:rPr>
        <w:t>п</w:t>
      </w:r>
      <w:r w:rsidRPr="0044359A">
        <w:rPr>
          <w:szCs w:val="28"/>
        </w:rPr>
        <w:t>роведени</w:t>
      </w:r>
      <w:r>
        <w:rPr>
          <w:szCs w:val="28"/>
        </w:rPr>
        <w:t>я с</w:t>
      </w:r>
      <w:r w:rsidRPr="0044359A">
        <w:rPr>
          <w:szCs w:val="28"/>
        </w:rPr>
        <w:t>убсиди</w:t>
      </w:r>
      <w:r>
        <w:rPr>
          <w:szCs w:val="28"/>
        </w:rPr>
        <w:t>и</w:t>
      </w:r>
      <w:r w:rsidRPr="0044359A">
        <w:rPr>
          <w:szCs w:val="28"/>
        </w:rPr>
        <w:t xml:space="preserve"> некоммерческим организациям</w:t>
      </w:r>
      <w:r>
        <w:rPr>
          <w:szCs w:val="28"/>
        </w:rPr>
        <w:t>;</w:t>
      </w:r>
    </w:p>
    <w:p w:rsidR="006028D3" w:rsidRDefault="006028D3" w:rsidP="006028D3">
      <w:pPr>
        <w:pStyle w:val="af2"/>
        <w:widowControl w:val="0"/>
        <w:spacing w:after="0" w:line="242" w:lineRule="auto"/>
        <w:ind w:left="0" w:firstLine="709"/>
        <w:jc w:val="both"/>
        <w:rPr>
          <w:szCs w:val="28"/>
        </w:rPr>
      </w:pPr>
      <w:r w:rsidRPr="0044359A">
        <w:rPr>
          <w:szCs w:val="28"/>
        </w:rPr>
        <w:t>благоустройства территорий города;</w:t>
      </w:r>
    </w:p>
    <w:p w:rsidR="0044359A" w:rsidRPr="0044359A" w:rsidRDefault="0044359A" w:rsidP="006028D3">
      <w:pPr>
        <w:pStyle w:val="af2"/>
        <w:widowControl w:val="0"/>
        <w:spacing w:after="0" w:line="242" w:lineRule="auto"/>
        <w:ind w:left="0" w:firstLine="709"/>
        <w:jc w:val="both"/>
        <w:rPr>
          <w:szCs w:val="28"/>
        </w:rPr>
      </w:pPr>
      <w:r>
        <w:rPr>
          <w:szCs w:val="28"/>
        </w:rPr>
        <w:t>проведения экспертиз объектов</w:t>
      </w:r>
      <w:r w:rsidR="00472E32">
        <w:rPr>
          <w:szCs w:val="28"/>
        </w:rPr>
        <w:t xml:space="preserve"> муниципального</w:t>
      </w:r>
      <w:r>
        <w:rPr>
          <w:szCs w:val="28"/>
        </w:rPr>
        <w:t xml:space="preserve"> строительства</w:t>
      </w:r>
      <w:r w:rsidR="00472E32">
        <w:rPr>
          <w:szCs w:val="28"/>
        </w:rPr>
        <w:t>;</w:t>
      </w:r>
      <w:r>
        <w:rPr>
          <w:szCs w:val="28"/>
        </w:rPr>
        <w:t xml:space="preserve"> </w:t>
      </w:r>
    </w:p>
    <w:p w:rsidR="00C926FE" w:rsidRPr="0044359A" w:rsidRDefault="00C926FE" w:rsidP="00C926FE">
      <w:pPr>
        <w:pStyle w:val="af2"/>
        <w:widowControl w:val="0"/>
        <w:spacing w:after="0" w:line="242" w:lineRule="auto"/>
        <w:ind w:left="0" w:firstLine="709"/>
        <w:jc w:val="both"/>
        <w:rPr>
          <w:szCs w:val="28"/>
        </w:rPr>
      </w:pPr>
      <w:r w:rsidRPr="0044359A">
        <w:rPr>
          <w:szCs w:val="28"/>
        </w:rPr>
        <w:t>содержания муниципальных учреждений;</w:t>
      </w:r>
    </w:p>
    <w:p w:rsidR="001675A7" w:rsidRPr="007F4CFD" w:rsidRDefault="001675A7" w:rsidP="001675A7">
      <w:pPr>
        <w:pStyle w:val="docdata"/>
        <w:widowControl w:val="0"/>
        <w:spacing w:before="0" w:beforeAutospacing="0" w:after="0" w:afterAutospacing="0" w:line="238" w:lineRule="auto"/>
        <w:ind w:firstLine="709"/>
        <w:jc w:val="both"/>
      </w:pPr>
      <w:r w:rsidRPr="0044359A">
        <w:rPr>
          <w:sz w:val="28"/>
          <w:szCs w:val="28"/>
        </w:rPr>
        <w:t xml:space="preserve">оплаты </w:t>
      </w:r>
      <w:r w:rsidRPr="007F4CFD">
        <w:rPr>
          <w:sz w:val="28"/>
          <w:szCs w:val="28"/>
        </w:rPr>
        <w:t>по исполнительным листам</w:t>
      </w:r>
      <w:r w:rsidR="00472E32" w:rsidRPr="007F4CFD">
        <w:rPr>
          <w:sz w:val="28"/>
          <w:szCs w:val="28"/>
        </w:rPr>
        <w:t>.</w:t>
      </w:r>
    </w:p>
    <w:p w:rsidR="009F28CB" w:rsidRPr="0069736F" w:rsidRDefault="00037BDA" w:rsidP="00F50E44">
      <w:pPr>
        <w:widowControl w:val="0"/>
        <w:spacing w:line="235" w:lineRule="auto"/>
        <w:ind w:firstLine="709"/>
        <w:jc w:val="both"/>
        <w:outlineLvl w:val="0"/>
        <w:rPr>
          <w:color w:val="FF0000"/>
          <w:szCs w:val="28"/>
        </w:rPr>
      </w:pPr>
      <w:r w:rsidRPr="007F4CFD">
        <w:rPr>
          <w:szCs w:val="28"/>
        </w:rPr>
        <w:t>С учетом предлагаемых изменений годовые плановые назначения по расходам бюджета города на 202</w:t>
      </w:r>
      <w:r w:rsidR="00F50E44" w:rsidRPr="007F4CFD">
        <w:rPr>
          <w:szCs w:val="28"/>
        </w:rPr>
        <w:t>4</w:t>
      </w:r>
      <w:r w:rsidRPr="007F4CFD">
        <w:rPr>
          <w:szCs w:val="28"/>
        </w:rPr>
        <w:t xml:space="preserve"> год </w:t>
      </w:r>
      <w:r w:rsidR="00F50E44" w:rsidRPr="007F4CFD">
        <w:rPr>
          <w:szCs w:val="28"/>
        </w:rPr>
        <w:t>увеличатся</w:t>
      </w:r>
      <w:r w:rsidRPr="007F4CFD">
        <w:rPr>
          <w:szCs w:val="28"/>
        </w:rPr>
        <w:t xml:space="preserve"> </w:t>
      </w:r>
      <w:r w:rsidRPr="005F62A3">
        <w:rPr>
          <w:szCs w:val="28"/>
        </w:rPr>
        <w:t xml:space="preserve">на </w:t>
      </w:r>
      <w:r w:rsidR="007F4CFD" w:rsidRPr="005F62A3">
        <w:t>1 402 929,36 </w:t>
      </w:r>
      <w:r w:rsidRPr="005F62A3">
        <w:rPr>
          <w:szCs w:val="28"/>
        </w:rPr>
        <w:t xml:space="preserve">тыс. рублей и составят </w:t>
      </w:r>
      <w:r w:rsidR="007F4CFD" w:rsidRPr="005F62A3">
        <w:rPr>
          <w:szCs w:val="28"/>
        </w:rPr>
        <w:t>19 241 066,71</w:t>
      </w:r>
      <w:r w:rsidRPr="005F62A3">
        <w:rPr>
          <w:szCs w:val="28"/>
        </w:rPr>
        <w:t xml:space="preserve"> тыс. рублей</w:t>
      </w:r>
      <w:r w:rsidR="00583D25" w:rsidRPr="005F62A3">
        <w:rPr>
          <w:szCs w:val="28"/>
        </w:rPr>
        <w:t xml:space="preserve">, </w:t>
      </w:r>
      <w:r w:rsidR="00583D25" w:rsidRPr="005F62A3">
        <w:rPr>
          <w:rStyle w:val="1246"/>
          <w:rFonts w:eastAsia="Arial"/>
          <w:szCs w:val="28"/>
        </w:rPr>
        <w:t>на</w:t>
      </w:r>
      <w:r w:rsidR="00583D25" w:rsidRPr="005F62A3">
        <w:rPr>
          <w:szCs w:val="28"/>
        </w:rPr>
        <w:t> 202</w:t>
      </w:r>
      <w:r w:rsidR="00F50E44" w:rsidRPr="005F62A3">
        <w:rPr>
          <w:szCs w:val="28"/>
        </w:rPr>
        <w:t>5</w:t>
      </w:r>
      <w:r w:rsidR="00583D25" w:rsidRPr="005F62A3">
        <w:rPr>
          <w:szCs w:val="28"/>
        </w:rPr>
        <w:t xml:space="preserve"> год </w:t>
      </w:r>
      <w:r w:rsidR="00B86195" w:rsidRPr="005F62A3">
        <w:rPr>
          <w:szCs w:val="28"/>
        </w:rPr>
        <w:t xml:space="preserve">плановые назначения </w:t>
      </w:r>
      <w:r w:rsidR="007F4CFD" w:rsidRPr="005F62A3">
        <w:rPr>
          <w:szCs w:val="28"/>
        </w:rPr>
        <w:t>не изменятся</w:t>
      </w:r>
      <w:r w:rsidR="00583D25" w:rsidRPr="005F62A3">
        <w:rPr>
          <w:szCs w:val="28"/>
        </w:rPr>
        <w:t xml:space="preserve"> и составят</w:t>
      </w:r>
      <w:r w:rsidR="00452977" w:rsidRPr="005F62A3">
        <w:rPr>
          <w:szCs w:val="28"/>
        </w:rPr>
        <w:t xml:space="preserve"> </w:t>
      </w:r>
      <w:r w:rsidR="00F50E44" w:rsidRPr="005F62A3">
        <w:rPr>
          <w:szCs w:val="28"/>
        </w:rPr>
        <w:t>13 336 426,27</w:t>
      </w:r>
      <w:r w:rsidR="00452977" w:rsidRPr="005F62A3">
        <w:rPr>
          <w:szCs w:val="28"/>
        </w:rPr>
        <w:t xml:space="preserve"> тыс. рублей</w:t>
      </w:r>
      <w:r w:rsidRPr="005F62A3">
        <w:rPr>
          <w:szCs w:val="28"/>
        </w:rPr>
        <w:t xml:space="preserve">, </w:t>
      </w:r>
      <w:r w:rsidR="00583D25" w:rsidRPr="005F62A3">
        <w:rPr>
          <w:rStyle w:val="1225"/>
          <w:rFonts w:eastAsia="Arial"/>
          <w:szCs w:val="28"/>
        </w:rPr>
        <w:t xml:space="preserve">на </w:t>
      </w:r>
      <w:r w:rsidR="00583D25" w:rsidRPr="005F62A3">
        <w:rPr>
          <w:szCs w:val="28"/>
        </w:rPr>
        <w:t>202</w:t>
      </w:r>
      <w:r w:rsidR="00F50E44" w:rsidRPr="005F62A3">
        <w:rPr>
          <w:szCs w:val="28"/>
        </w:rPr>
        <w:t>6</w:t>
      </w:r>
      <w:r w:rsidR="00583D25" w:rsidRPr="005F62A3">
        <w:rPr>
          <w:szCs w:val="28"/>
        </w:rPr>
        <w:t xml:space="preserve"> год плановые назначения </w:t>
      </w:r>
      <w:r w:rsidR="007F4CFD" w:rsidRPr="005F62A3">
        <w:rPr>
          <w:szCs w:val="28"/>
        </w:rPr>
        <w:t>не изменятся</w:t>
      </w:r>
      <w:r w:rsidR="00583D25" w:rsidRPr="005F62A3">
        <w:rPr>
          <w:szCs w:val="28"/>
        </w:rPr>
        <w:t> и составят</w:t>
      </w:r>
      <w:r w:rsidR="00583D25" w:rsidRPr="005F62A3">
        <w:t xml:space="preserve"> </w:t>
      </w:r>
      <w:r w:rsidR="00452977" w:rsidRPr="005F62A3">
        <w:rPr>
          <w:szCs w:val="28"/>
        </w:rPr>
        <w:t xml:space="preserve"> </w:t>
      </w:r>
      <w:r w:rsidR="00F50E44" w:rsidRPr="005F62A3">
        <w:rPr>
          <w:spacing w:val="-4"/>
          <w:szCs w:val="28"/>
        </w:rPr>
        <w:t>12 884 282,46</w:t>
      </w:r>
      <w:r w:rsidR="00742BB4" w:rsidRPr="005F62A3">
        <w:rPr>
          <w:spacing w:val="-4"/>
          <w:szCs w:val="28"/>
        </w:rPr>
        <w:t xml:space="preserve"> </w:t>
      </w:r>
      <w:r w:rsidR="00452977" w:rsidRPr="005F62A3">
        <w:rPr>
          <w:szCs w:val="28"/>
        </w:rPr>
        <w:t>тыс. рублей</w:t>
      </w:r>
      <w:r w:rsidRPr="005F62A3">
        <w:rPr>
          <w:szCs w:val="28"/>
        </w:rPr>
        <w:t>.</w:t>
      </w:r>
    </w:p>
    <w:p w:rsidR="009F28CB" w:rsidRPr="0069736F" w:rsidRDefault="009F28CB" w:rsidP="00452F8F">
      <w:pPr>
        <w:pStyle w:val="af2"/>
        <w:widowControl w:val="0"/>
        <w:spacing w:after="0" w:line="235" w:lineRule="auto"/>
        <w:ind w:left="0" w:firstLine="709"/>
        <w:jc w:val="both"/>
        <w:rPr>
          <w:color w:val="FF0000"/>
          <w:spacing w:val="-4"/>
          <w:sz w:val="32"/>
        </w:rPr>
      </w:pPr>
    </w:p>
    <w:p w:rsidR="009F28CB" w:rsidRPr="000C5619" w:rsidRDefault="00037BDA" w:rsidP="00452F8F">
      <w:pPr>
        <w:pStyle w:val="af2"/>
        <w:widowControl w:val="0"/>
        <w:spacing w:after="0" w:line="235" w:lineRule="auto"/>
        <w:ind w:left="0" w:firstLine="709"/>
        <w:jc w:val="center"/>
        <w:rPr>
          <w:szCs w:val="28"/>
          <w:u w:val="single"/>
        </w:rPr>
      </w:pPr>
      <w:r w:rsidRPr="000C5619">
        <w:rPr>
          <w:szCs w:val="28"/>
          <w:u w:val="single"/>
        </w:rPr>
        <w:lastRenderedPageBreak/>
        <w:t>Уточнение показателей муниципальных программ города Ставрополя</w:t>
      </w:r>
    </w:p>
    <w:p w:rsidR="009F28CB" w:rsidRPr="000C5619" w:rsidRDefault="009F28CB" w:rsidP="00452F8F">
      <w:pPr>
        <w:widowControl w:val="0"/>
        <w:tabs>
          <w:tab w:val="left" w:pos="1134"/>
        </w:tabs>
        <w:spacing w:line="235" w:lineRule="auto"/>
        <w:ind w:firstLine="709"/>
        <w:jc w:val="both"/>
        <w:rPr>
          <w:sz w:val="32"/>
          <w:szCs w:val="28"/>
        </w:rPr>
      </w:pPr>
    </w:p>
    <w:p w:rsidR="009F28CB" w:rsidRPr="000C5619" w:rsidRDefault="00037BDA" w:rsidP="00452F8F">
      <w:pPr>
        <w:widowControl w:val="0"/>
        <w:tabs>
          <w:tab w:val="left" w:pos="1134"/>
          <w:tab w:val="left" w:pos="8222"/>
        </w:tabs>
        <w:spacing w:line="235" w:lineRule="auto"/>
        <w:ind w:firstLine="709"/>
        <w:jc w:val="both"/>
        <w:rPr>
          <w:szCs w:val="28"/>
        </w:rPr>
      </w:pPr>
      <w:r w:rsidRPr="000C5619">
        <w:rPr>
          <w:szCs w:val="28"/>
        </w:rPr>
        <w:t>В соответствии с решением о бюджете города годовые плановые назначения на реализацию муниципальных программ города Ставрополя на 202</w:t>
      </w:r>
      <w:r w:rsidR="009E727B" w:rsidRPr="000C5619">
        <w:rPr>
          <w:szCs w:val="28"/>
        </w:rPr>
        <w:t>4</w:t>
      </w:r>
      <w:r w:rsidRPr="000C5619">
        <w:rPr>
          <w:szCs w:val="28"/>
        </w:rPr>
        <w:t xml:space="preserve"> год утверждены в сумме </w:t>
      </w:r>
      <w:bookmarkStart w:id="7" w:name="OLE_LINK13"/>
      <w:bookmarkStart w:id="8" w:name="OLE_LINK12"/>
      <w:bookmarkStart w:id="9" w:name="OLE_LINK11"/>
      <w:r w:rsidR="009E727B" w:rsidRPr="000C5619">
        <w:rPr>
          <w:szCs w:val="28"/>
        </w:rPr>
        <w:t>16</w:t>
      </w:r>
      <w:r w:rsidR="000C5619" w:rsidRPr="000C5619">
        <w:rPr>
          <w:szCs w:val="28"/>
        </w:rPr>
        <w:t> 406 685,06</w:t>
      </w:r>
      <w:r w:rsidR="00930B5E" w:rsidRPr="000C5619">
        <w:rPr>
          <w:szCs w:val="28"/>
        </w:rPr>
        <w:t xml:space="preserve"> </w:t>
      </w:r>
      <w:r w:rsidRPr="000C5619">
        <w:rPr>
          <w:spacing w:val="-4"/>
          <w:szCs w:val="28"/>
        </w:rPr>
        <w:t>тыс. рублей, на 202</w:t>
      </w:r>
      <w:r w:rsidR="009E727B" w:rsidRPr="000C5619">
        <w:rPr>
          <w:spacing w:val="-4"/>
          <w:szCs w:val="28"/>
        </w:rPr>
        <w:t>5</w:t>
      </w:r>
      <w:r w:rsidRPr="000C5619">
        <w:rPr>
          <w:spacing w:val="-4"/>
          <w:szCs w:val="28"/>
        </w:rPr>
        <w:t xml:space="preserve"> год – </w:t>
      </w:r>
      <w:r w:rsidRPr="000C5619">
        <w:rPr>
          <w:spacing w:val="-4"/>
          <w:szCs w:val="28"/>
        </w:rPr>
        <w:br/>
      </w:r>
      <w:r w:rsidR="009E727B" w:rsidRPr="000C5619">
        <w:rPr>
          <w:spacing w:val="-4"/>
          <w:szCs w:val="28"/>
        </w:rPr>
        <w:t>11</w:t>
      </w:r>
      <w:r w:rsidR="000C5619" w:rsidRPr="000C5619">
        <w:rPr>
          <w:spacing w:val="-4"/>
          <w:szCs w:val="28"/>
        </w:rPr>
        <w:t> 781 238,12</w:t>
      </w:r>
      <w:r w:rsidRPr="000C5619">
        <w:rPr>
          <w:spacing w:val="-4"/>
          <w:szCs w:val="28"/>
        </w:rPr>
        <w:t xml:space="preserve"> тыс. рублей, на 202</w:t>
      </w:r>
      <w:r w:rsidR="009E727B" w:rsidRPr="000C5619">
        <w:rPr>
          <w:spacing w:val="-4"/>
          <w:szCs w:val="28"/>
        </w:rPr>
        <w:t>6</w:t>
      </w:r>
      <w:r w:rsidRPr="000C5619">
        <w:rPr>
          <w:spacing w:val="-4"/>
          <w:szCs w:val="28"/>
        </w:rPr>
        <w:t xml:space="preserve"> год – </w:t>
      </w:r>
      <w:r w:rsidR="009E727B" w:rsidRPr="000C5619">
        <w:rPr>
          <w:spacing w:val="-4"/>
          <w:szCs w:val="28"/>
        </w:rPr>
        <w:t>11</w:t>
      </w:r>
      <w:r w:rsidR="000C5619" w:rsidRPr="000C5619">
        <w:rPr>
          <w:spacing w:val="-4"/>
          <w:szCs w:val="28"/>
        </w:rPr>
        <w:t> 164 090,31</w:t>
      </w:r>
      <w:r w:rsidR="00D810F7" w:rsidRPr="000C5619">
        <w:rPr>
          <w:spacing w:val="-4"/>
          <w:szCs w:val="28"/>
        </w:rPr>
        <w:t xml:space="preserve"> </w:t>
      </w:r>
      <w:r w:rsidRPr="000C5619">
        <w:rPr>
          <w:szCs w:val="28"/>
        </w:rPr>
        <w:t xml:space="preserve">тыс. рублей. </w:t>
      </w:r>
      <w:bookmarkEnd w:id="7"/>
      <w:bookmarkEnd w:id="8"/>
      <w:bookmarkEnd w:id="9"/>
    </w:p>
    <w:p w:rsidR="009F28CB" w:rsidRPr="00F6246F" w:rsidRDefault="00037BDA" w:rsidP="00452F8F">
      <w:pPr>
        <w:widowControl w:val="0"/>
        <w:spacing w:line="235" w:lineRule="auto"/>
        <w:ind w:firstLine="709"/>
        <w:jc w:val="both"/>
        <w:outlineLvl w:val="0"/>
        <w:rPr>
          <w:szCs w:val="28"/>
        </w:rPr>
      </w:pPr>
      <w:r w:rsidRPr="00D77729">
        <w:rPr>
          <w:szCs w:val="28"/>
        </w:rPr>
        <w:t xml:space="preserve">Проектом решения вносятся изменения в показатели </w:t>
      </w:r>
      <w:r w:rsidRPr="00D77729">
        <w:rPr>
          <w:szCs w:val="28"/>
        </w:rPr>
        <w:br/>
      </w:r>
      <w:r w:rsidR="00D77729" w:rsidRPr="00D77729">
        <w:rPr>
          <w:szCs w:val="28"/>
        </w:rPr>
        <w:t>9</w:t>
      </w:r>
      <w:r w:rsidR="00D810F7" w:rsidRPr="00D77729">
        <w:rPr>
          <w:szCs w:val="28"/>
        </w:rPr>
        <w:t xml:space="preserve"> </w:t>
      </w:r>
      <w:r w:rsidRPr="00D77729">
        <w:rPr>
          <w:szCs w:val="28"/>
        </w:rPr>
        <w:t xml:space="preserve">муниципальных программ города </w:t>
      </w:r>
      <w:r w:rsidRPr="00F8147C">
        <w:rPr>
          <w:szCs w:val="28"/>
        </w:rPr>
        <w:t xml:space="preserve">Ставрополя </w:t>
      </w:r>
      <w:r w:rsidR="00323D1C" w:rsidRPr="00F8147C">
        <w:rPr>
          <w:szCs w:val="28"/>
        </w:rPr>
        <w:t>в сторону увеличения</w:t>
      </w:r>
      <w:r w:rsidR="00323D1C" w:rsidRPr="00F8147C">
        <w:rPr>
          <w:spacing w:val="-4"/>
        </w:rPr>
        <w:t xml:space="preserve"> </w:t>
      </w:r>
      <w:r w:rsidR="00D77729" w:rsidRPr="00F8147C">
        <w:rPr>
          <w:spacing w:val="-4"/>
        </w:rPr>
        <w:br/>
      </w:r>
      <w:r w:rsidRPr="00F8147C">
        <w:rPr>
          <w:spacing w:val="-4"/>
        </w:rPr>
        <w:t>на 202</w:t>
      </w:r>
      <w:r w:rsidR="009E727B" w:rsidRPr="00F8147C">
        <w:rPr>
          <w:spacing w:val="-4"/>
        </w:rPr>
        <w:t>4</w:t>
      </w:r>
      <w:r w:rsidRPr="00F8147C">
        <w:rPr>
          <w:spacing w:val="-4"/>
        </w:rPr>
        <w:t xml:space="preserve"> год </w:t>
      </w:r>
      <w:r w:rsidRPr="00F8147C">
        <w:rPr>
          <w:szCs w:val="28"/>
        </w:rPr>
        <w:t xml:space="preserve">на общую сумму </w:t>
      </w:r>
      <w:r w:rsidR="00F8147C" w:rsidRPr="00F8147C">
        <w:rPr>
          <w:szCs w:val="28"/>
        </w:rPr>
        <w:t>1 401 389,63</w:t>
      </w:r>
      <w:r w:rsidRPr="00F8147C">
        <w:rPr>
          <w:szCs w:val="28"/>
        </w:rPr>
        <w:t> </w:t>
      </w:r>
      <w:r w:rsidRPr="00F6246F">
        <w:rPr>
          <w:szCs w:val="28"/>
        </w:rPr>
        <w:t>тыс. рублей</w:t>
      </w:r>
      <w:r w:rsidR="00D810F7" w:rsidRPr="00F6246F">
        <w:rPr>
          <w:szCs w:val="28"/>
        </w:rPr>
        <w:t>.</w:t>
      </w:r>
    </w:p>
    <w:p w:rsidR="009F28CB" w:rsidRPr="00F6246F" w:rsidRDefault="00037BDA" w:rsidP="00452F8F">
      <w:pPr>
        <w:widowControl w:val="0"/>
        <w:spacing w:line="235" w:lineRule="auto"/>
        <w:ind w:firstLine="709"/>
        <w:jc w:val="both"/>
        <w:outlineLvl w:val="0"/>
        <w:rPr>
          <w:szCs w:val="28"/>
        </w:rPr>
      </w:pPr>
      <w:r w:rsidRPr="00F6246F">
        <w:rPr>
          <w:szCs w:val="28"/>
        </w:rPr>
        <w:t>Подробная информация приведена в приложении 2 к пояснительной записке.</w:t>
      </w:r>
    </w:p>
    <w:p w:rsidR="009F28CB" w:rsidRPr="00EA78CD" w:rsidRDefault="00037BDA" w:rsidP="00452F8F">
      <w:pPr>
        <w:widowControl w:val="0"/>
        <w:spacing w:line="235" w:lineRule="auto"/>
        <w:ind w:firstLine="709"/>
        <w:jc w:val="both"/>
        <w:outlineLvl w:val="0"/>
        <w:rPr>
          <w:szCs w:val="28"/>
        </w:rPr>
      </w:pPr>
      <w:r w:rsidRPr="00F6246F">
        <w:rPr>
          <w:szCs w:val="28"/>
        </w:rPr>
        <w:t xml:space="preserve">Уточненные годовые плановые назначения </w:t>
      </w:r>
      <w:r w:rsidRPr="00F6246F">
        <w:rPr>
          <w:spacing w:val="-4"/>
        </w:rPr>
        <w:t>на реализацию муниципальных программ города Ставрополя с учетом предлагаемых изменений составят: на 202</w:t>
      </w:r>
      <w:r w:rsidR="00323D1C" w:rsidRPr="00F6246F">
        <w:rPr>
          <w:spacing w:val="-4"/>
        </w:rPr>
        <w:t>4</w:t>
      </w:r>
      <w:r w:rsidRPr="00F6246F">
        <w:rPr>
          <w:spacing w:val="-4"/>
        </w:rPr>
        <w:t xml:space="preserve"> год – </w:t>
      </w:r>
      <w:r w:rsidR="00F6246F" w:rsidRPr="00F6246F">
        <w:rPr>
          <w:spacing w:val="-4"/>
        </w:rPr>
        <w:t>17 808 074,69</w:t>
      </w:r>
      <w:r w:rsidR="00D810F7" w:rsidRPr="00F6246F">
        <w:rPr>
          <w:spacing w:val="-4"/>
        </w:rPr>
        <w:t xml:space="preserve"> </w:t>
      </w:r>
      <w:r w:rsidRPr="00F6246F">
        <w:rPr>
          <w:spacing w:val="-4"/>
        </w:rPr>
        <w:t>тыс. рублей,</w:t>
      </w:r>
      <w:r w:rsidR="003B38C9" w:rsidRPr="00F6246F">
        <w:rPr>
          <w:rStyle w:val="Heading1Char"/>
          <w:sz w:val="28"/>
          <w:szCs w:val="28"/>
        </w:rPr>
        <w:t xml:space="preserve"> </w:t>
      </w:r>
      <w:r w:rsidR="00B06E3C" w:rsidRPr="00F6246F">
        <w:rPr>
          <w:spacing w:val="-4"/>
          <w:szCs w:val="28"/>
        </w:rPr>
        <w:t>на 202</w:t>
      </w:r>
      <w:r w:rsidR="00323D1C" w:rsidRPr="00F6246F">
        <w:rPr>
          <w:spacing w:val="-4"/>
          <w:szCs w:val="28"/>
        </w:rPr>
        <w:t>5</w:t>
      </w:r>
      <w:r w:rsidR="00B06E3C" w:rsidRPr="00F6246F">
        <w:rPr>
          <w:spacing w:val="-4"/>
          <w:szCs w:val="28"/>
        </w:rPr>
        <w:t xml:space="preserve"> год – </w:t>
      </w:r>
      <w:r w:rsidR="00323D1C" w:rsidRPr="00F6246F">
        <w:rPr>
          <w:spacing w:val="-4"/>
          <w:szCs w:val="28"/>
        </w:rPr>
        <w:t>11 781 </w:t>
      </w:r>
      <w:r w:rsidR="00323D1C" w:rsidRPr="00EA78CD">
        <w:rPr>
          <w:spacing w:val="-4"/>
          <w:szCs w:val="28"/>
        </w:rPr>
        <w:t>238,12</w:t>
      </w:r>
      <w:r w:rsidR="00B06E3C" w:rsidRPr="00EA78CD">
        <w:rPr>
          <w:spacing w:val="-4"/>
          <w:szCs w:val="28"/>
        </w:rPr>
        <w:t xml:space="preserve"> </w:t>
      </w:r>
      <w:r w:rsidR="00B06E3C" w:rsidRPr="00EA78CD">
        <w:rPr>
          <w:szCs w:val="28"/>
        </w:rPr>
        <w:t>тыс. рублей,</w:t>
      </w:r>
      <w:r w:rsidR="00B06E3C" w:rsidRPr="00EA78CD">
        <w:rPr>
          <w:rStyle w:val="1113"/>
          <w:rFonts w:eastAsia="Arial"/>
          <w:szCs w:val="28"/>
        </w:rPr>
        <w:t xml:space="preserve"> </w:t>
      </w:r>
      <w:r w:rsidR="003B38C9" w:rsidRPr="00EA78CD">
        <w:rPr>
          <w:rStyle w:val="1113"/>
          <w:rFonts w:eastAsia="Arial"/>
          <w:szCs w:val="28"/>
        </w:rPr>
        <w:t xml:space="preserve">на </w:t>
      </w:r>
      <w:r w:rsidR="00B06E3C" w:rsidRPr="00EA78CD">
        <w:rPr>
          <w:szCs w:val="28"/>
        </w:rPr>
        <w:t>202</w:t>
      </w:r>
      <w:r w:rsidR="00323D1C" w:rsidRPr="00EA78CD">
        <w:rPr>
          <w:szCs w:val="28"/>
        </w:rPr>
        <w:t>6</w:t>
      </w:r>
      <w:r w:rsidR="00B06E3C" w:rsidRPr="00EA78CD">
        <w:rPr>
          <w:szCs w:val="28"/>
        </w:rPr>
        <w:t xml:space="preserve"> год</w:t>
      </w:r>
      <w:r w:rsidR="003B38C9" w:rsidRPr="00EA78CD">
        <w:rPr>
          <w:szCs w:val="28"/>
        </w:rPr>
        <w:t xml:space="preserve"> </w:t>
      </w:r>
      <w:r w:rsidRPr="00EA78CD">
        <w:rPr>
          <w:spacing w:val="-4"/>
          <w:szCs w:val="28"/>
        </w:rPr>
        <w:t xml:space="preserve">– </w:t>
      </w:r>
      <w:r w:rsidR="00323D1C" w:rsidRPr="00EA78CD">
        <w:rPr>
          <w:spacing w:val="-4"/>
          <w:szCs w:val="28"/>
        </w:rPr>
        <w:t>11 164 090,31</w:t>
      </w:r>
      <w:r w:rsidR="00AE103A" w:rsidRPr="00EA78CD">
        <w:rPr>
          <w:spacing w:val="-4"/>
          <w:szCs w:val="28"/>
        </w:rPr>
        <w:t xml:space="preserve"> </w:t>
      </w:r>
      <w:r w:rsidR="003B38C9" w:rsidRPr="00EA78CD">
        <w:rPr>
          <w:spacing w:val="-4"/>
          <w:szCs w:val="28"/>
        </w:rPr>
        <w:t>тыс. рублей</w:t>
      </w:r>
      <w:r w:rsidRPr="00EA78CD">
        <w:rPr>
          <w:szCs w:val="28"/>
        </w:rPr>
        <w:t>.</w:t>
      </w:r>
    </w:p>
    <w:p w:rsidR="009F28CB" w:rsidRPr="00EA78CD" w:rsidRDefault="009F28CB" w:rsidP="00452F8F">
      <w:pPr>
        <w:widowControl w:val="0"/>
        <w:spacing w:line="235" w:lineRule="auto"/>
        <w:ind w:firstLine="709"/>
        <w:jc w:val="both"/>
        <w:rPr>
          <w:color w:val="FF0000"/>
          <w:sz w:val="32"/>
        </w:rPr>
      </w:pPr>
    </w:p>
    <w:p w:rsidR="009F28CB" w:rsidRPr="00EA78CD" w:rsidRDefault="00037BDA" w:rsidP="00452F8F">
      <w:pPr>
        <w:pStyle w:val="23"/>
        <w:spacing w:after="0" w:line="235" w:lineRule="auto"/>
        <w:ind w:left="0"/>
        <w:jc w:val="center"/>
        <w:rPr>
          <w:szCs w:val="28"/>
          <w:u w:val="single"/>
        </w:rPr>
      </w:pPr>
      <w:r w:rsidRPr="00EA78CD">
        <w:rPr>
          <w:szCs w:val="28"/>
          <w:u w:val="single"/>
        </w:rPr>
        <w:t>01. Муниципальная программа «Развитие образования</w:t>
      </w:r>
    </w:p>
    <w:p w:rsidR="009F28CB" w:rsidRPr="00EA78CD" w:rsidRDefault="00037BDA" w:rsidP="00452F8F">
      <w:pPr>
        <w:pStyle w:val="23"/>
        <w:spacing w:after="0" w:line="235" w:lineRule="auto"/>
        <w:ind w:left="0"/>
        <w:jc w:val="center"/>
        <w:rPr>
          <w:szCs w:val="28"/>
          <w:u w:val="single"/>
        </w:rPr>
      </w:pPr>
      <w:r w:rsidRPr="00EA78CD">
        <w:rPr>
          <w:szCs w:val="28"/>
          <w:u w:val="single"/>
        </w:rPr>
        <w:t>в городе Ставрополе»</w:t>
      </w:r>
    </w:p>
    <w:p w:rsidR="009F28CB" w:rsidRPr="00EA78CD" w:rsidRDefault="009F28CB" w:rsidP="00452F8F">
      <w:pPr>
        <w:pStyle w:val="23"/>
        <w:spacing w:after="0" w:line="235" w:lineRule="auto"/>
        <w:ind w:firstLine="709"/>
        <w:jc w:val="center"/>
        <w:rPr>
          <w:sz w:val="32"/>
          <w:szCs w:val="28"/>
          <w:u w:val="single"/>
        </w:rPr>
      </w:pPr>
    </w:p>
    <w:p w:rsidR="001F4FAE" w:rsidRPr="00EA78CD" w:rsidRDefault="001F4FAE" w:rsidP="001F4FAE">
      <w:pPr>
        <w:pStyle w:val="23"/>
        <w:spacing w:after="0" w:line="240" w:lineRule="auto"/>
        <w:ind w:left="0" w:firstLine="709"/>
        <w:jc w:val="both"/>
        <w:rPr>
          <w:szCs w:val="28"/>
        </w:rPr>
      </w:pPr>
      <w:r w:rsidRPr="00EA78CD">
        <w:rPr>
          <w:szCs w:val="28"/>
        </w:rPr>
        <w:t>В соответствии с решением о бюджете города Ставрополя годовые плановые назначения, предусмотренные на реализацию муниципальной программы «Развитие образования в городе Ставрополе» (далее для целей настоящего раздела - Программа), на 2024 год утверждены в сумме 9</w:t>
      </w:r>
      <w:r w:rsidRPr="00EA78CD">
        <w:rPr>
          <w:rFonts w:eastAsiaTheme="minorHAnsi"/>
          <w:szCs w:val="28"/>
          <w:lang w:eastAsia="en-US"/>
        </w:rPr>
        <w:t> 862 555,26</w:t>
      </w:r>
      <w:r w:rsidRPr="00EA78CD">
        <w:rPr>
          <w:szCs w:val="28"/>
        </w:rPr>
        <w:t xml:space="preserve"> тыс. рублей, на 2025 год – 6</w:t>
      </w:r>
      <w:r w:rsidRPr="00EA78CD">
        <w:rPr>
          <w:rFonts w:eastAsiaTheme="minorHAnsi"/>
          <w:szCs w:val="28"/>
          <w:lang w:eastAsia="en-US"/>
        </w:rPr>
        <w:t> 782 644,29</w:t>
      </w:r>
      <w:r w:rsidRPr="00EA78CD">
        <w:rPr>
          <w:szCs w:val="28"/>
        </w:rPr>
        <w:t xml:space="preserve"> тыс. рублей, </w:t>
      </w:r>
      <w:r w:rsidR="00EA78CD" w:rsidRPr="00EA78CD">
        <w:rPr>
          <w:szCs w:val="28"/>
        </w:rPr>
        <w:br/>
      </w:r>
      <w:r w:rsidRPr="00EA78CD">
        <w:rPr>
          <w:szCs w:val="28"/>
        </w:rPr>
        <w:t>на 2026 год – 6</w:t>
      </w:r>
      <w:r w:rsidRPr="00EA78CD">
        <w:rPr>
          <w:rFonts w:eastAsiaTheme="minorHAnsi"/>
          <w:szCs w:val="28"/>
          <w:lang w:eastAsia="en-US"/>
        </w:rPr>
        <w:t> 191 244,82</w:t>
      </w:r>
      <w:r w:rsidRPr="00EA78CD">
        <w:rPr>
          <w:szCs w:val="28"/>
        </w:rPr>
        <w:t xml:space="preserve"> тыс. рублей.</w:t>
      </w:r>
    </w:p>
    <w:p w:rsidR="001F4FAE" w:rsidRPr="00465E46" w:rsidRDefault="001F4FAE" w:rsidP="001F4FAE">
      <w:pPr>
        <w:pStyle w:val="23"/>
        <w:spacing w:after="0" w:line="240" w:lineRule="auto"/>
        <w:ind w:left="0" w:firstLine="709"/>
        <w:jc w:val="both"/>
        <w:rPr>
          <w:szCs w:val="28"/>
        </w:rPr>
      </w:pPr>
      <w:r w:rsidRPr="00465E46">
        <w:rPr>
          <w:szCs w:val="28"/>
        </w:rPr>
        <w:t xml:space="preserve">Проектом решения предлагается увеличить бюджетные ассигнования на реализацию Программы в целом на 2024 год на сумму 6 273,02 тыс. рублей. </w:t>
      </w:r>
    </w:p>
    <w:p w:rsidR="001F4FAE" w:rsidRPr="005439D2" w:rsidRDefault="001F4FAE" w:rsidP="001F4FAE">
      <w:pPr>
        <w:pStyle w:val="aff4"/>
        <w:spacing w:before="0" w:beforeAutospacing="0" w:after="0" w:afterAutospacing="0" w:line="233" w:lineRule="auto"/>
        <w:ind w:firstLine="708"/>
        <w:jc w:val="both"/>
        <w:rPr>
          <w:sz w:val="28"/>
          <w:szCs w:val="28"/>
        </w:rPr>
      </w:pPr>
      <w:r w:rsidRPr="00465E46">
        <w:rPr>
          <w:sz w:val="28"/>
          <w:szCs w:val="28"/>
        </w:rPr>
        <w:t xml:space="preserve">По подпрограмме </w:t>
      </w:r>
      <w:r w:rsidRPr="00465E46">
        <w:rPr>
          <w:sz w:val="28"/>
          <w:szCs w:val="28"/>
          <w:u w:val="single"/>
        </w:rPr>
        <w:t xml:space="preserve">«Организация дошкольного, общего и </w:t>
      </w:r>
      <w:r w:rsidRPr="005439D2">
        <w:rPr>
          <w:sz w:val="28"/>
          <w:szCs w:val="28"/>
          <w:u w:val="single"/>
        </w:rPr>
        <w:t>дополнительного образования»</w:t>
      </w:r>
      <w:r w:rsidRPr="005439D2">
        <w:rPr>
          <w:sz w:val="28"/>
          <w:szCs w:val="28"/>
        </w:rPr>
        <w:t xml:space="preserve"> по главе 606 «Комитет образования администрации города Ставрополя» предлагается увеличить бюджетные ассигнования за счет средств бюджета города на 2024 год на сумму </w:t>
      </w:r>
      <w:r w:rsidR="00465E46" w:rsidRPr="005439D2">
        <w:rPr>
          <w:sz w:val="28"/>
          <w:szCs w:val="28"/>
        </w:rPr>
        <w:br/>
      </w:r>
      <w:r w:rsidRPr="005439D2">
        <w:rPr>
          <w:sz w:val="28"/>
          <w:szCs w:val="28"/>
        </w:rPr>
        <w:t>3 873,02 тыс. рублей.</w:t>
      </w:r>
    </w:p>
    <w:p w:rsidR="001F4FAE" w:rsidRPr="00A62684" w:rsidRDefault="001F4FAE" w:rsidP="001F4FAE">
      <w:pPr>
        <w:pStyle w:val="af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439D2">
        <w:rPr>
          <w:sz w:val="28"/>
          <w:szCs w:val="28"/>
        </w:rPr>
        <w:t xml:space="preserve">По подпрограмме </w:t>
      </w:r>
      <w:r w:rsidRPr="005439D2">
        <w:rPr>
          <w:sz w:val="28"/>
          <w:szCs w:val="28"/>
          <w:u w:val="single"/>
        </w:rPr>
        <w:t>«Расширение и усовершенствование сети муниципальных дошкольных и общеобразовательных учреждений»</w:t>
      </w:r>
      <w:r w:rsidRPr="005439D2">
        <w:rPr>
          <w:sz w:val="28"/>
          <w:szCs w:val="28"/>
        </w:rPr>
        <w:t xml:space="preserve"> по главе 621 «Комитет градостроительства администрации города Ставрополя» предлагается </w:t>
      </w:r>
      <w:r w:rsidRPr="00B27CE6">
        <w:rPr>
          <w:sz w:val="28"/>
          <w:szCs w:val="28"/>
        </w:rPr>
        <w:t xml:space="preserve">увеличить бюджетные ассигнования на 2024 год </w:t>
      </w:r>
      <w:r w:rsidRPr="00B27CE6">
        <w:rPr>
          <w:sz w:val="28"/>
        </w:rPr>
        <w:t xml:space="preserve">за счет средств </w:t>
      </w:r>
      <w:r w:rsidRPr="00A62684">
        <w:rPr>
          <w:sz w:val="28"/>
        </w:rPr>
        <w:t>бюджета</w:t>
      </w:r>
      <w:r w:rsidR="005439D2" w:rsidRPr="00A62684">
        <w:rPr>
          <w:sz w:val="28"/>
        </w:rPr>
        <w:t xml:space="preserve"> города </w:t>
      </w:r>
      <w:r w:rsidRPr="00A62684">
        <w:rPr>
          <w:sz w:val="28"/>
          <w:szCs w:val="28"/>
        </w:rPr>
        <w:t xml:space="preserve"> на сумму 2 400,00 тыс. рублей</w:t>
      </w:r>
      <w:r w:rsidRPr="00A62684">
        <w:rPr>
          <w:sz w:val="28"/>
        </w:rPr>
        <w:t>.</w:t>
      </w:r>
    </w:p>
    <w:p w:rsidR="001F4FAE" w:rsidRPr="00A62684" w:rsidRDefault="001F4FAE" w:rsidP="001F4FAE">
      <w:pPr>
        <w:pStyle w:val="afb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A62684">
        <w:rPr>
          <w:rFonts w:ascii="Times New Roman" w:hAnsi="Times New Roman"/>
          <w:spacing w:val="-4"/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</w:t>
      </w:r>
      <w:r w:rsidRPr="00A62684">
        <w:rPr>
          <w:rFonts w:ascii="Times New Roman" w:hAnsi="Times New Roman"/>
          <w:sz w:val="28"/>
          <w:szCs w:val="28"/>
        </w:rPr>
        <w:t xml:space="preserve">на 2024 год составят </w:t>
      </w:r>
      <w:r w:rsidR="00B27CE6" w:rsidRPr="00A62684">
        <w:rPr>
          <w:rFonts w:ascii="Times New Roman" w:hAnsi="Times New Roman"/>
          <w:sz w:val="28"/>
          <w:szCs w:val="28"/>
        </w:rPr>
        <w:br/>
      </w:r>
      <w:r w:rsidRPr="00A62684">
        <w:rPr>
          <w:rFonts w:ascii="Times New Roman" w:hAnsi="Times New Roman"/>
          <w:sz w:val="28"/>
          <w:szCs w:val="28"/>
        </w:rPr>
        <w:t>9 868 828,</w:t>
      </w:r>
      <w:r w:rsidRPr="00824401">
        <w:rPr>
          <w:rFonts w:ascii="Times New Roman" w:hAnsi="Times New Roman"/>
          <w:spacing w:val="-4"/>
          <w:sz w:val="28"/>
          <w:szCs w:val="28"/>
        </w:rPr>
        <w:t>28 тыс</w:t>
      </w:r>
      <w:r w:rsidRPr="00A62684">
        <w:rPr>
          <w:rFonts w:ascii="Times New Roman" w:hAnsi="Times New Roman"/>
          <w:spacing w:val="-4"/>
          <w:sz w:val="28"/>
          <w:szCs w:val="28"/>
        </w:rPr>
        <w:t xml:space="preserve">. рублей, </w:t>
      </w:r>
      <w:r w:rsidR="00824401" w:rsidRPr="00824401">
        <w:rPr>
          <w:rFonts w:ascii="Times New Roman" w:hAnsi="Times New Roman"/>
          <w:spacing w:val="-4"/>
          <w:sz w:val="28"/>
          <w:szCs w:val="28"/>
        </w:rPr>
        <w:t xml:space="preserve">на плановый период 2025 и 2026 годов показатели не изменятся и составят: </w:t>
      </w:r>
      <w:r w:rsidRPr="00A62684">
        <w:rPr>
          <w:rFonts w:ascii="Times New Roman" w:hAnsi="Times New Roman"/>
          <w:spacing w:val="-4"/>
          <w:sz w:val="28"/>
          <w:szCs w:val="28"/>
        </w:rPr>
        <w:t xml:space="preserve">на </w:t>
      </w:r>
      <w:r w:rsidRPr="00824401">
        <w:rPr>
          <w:rFonts w:ascii="Times New Roman" w:hAnsi="Times New Roman"/>
          <w:spacing w:val="-4"/>
          <w:sz w:val="28"/>
          <w:szCs w:val="28"/>
        </w:rPr>
        <w:t>2025 год</w:t>
      </w:r>
      <w:r w:rsidRPr="00A62684">
        <w:rPr>
          <w:rFonts w:ascii="Times New Roman" w:hAnsi="Times New Roman"/>
          <w:sz w:val="28"/>
          <w:szCs w:val="28"/>
        </w:rPr>
        <w:t xml:space="preserve"> – 6</w:t>
      </w:r>
      <w:r w:rsidRPr="00A62684">
        <w:rPr>
          <w:rFonts w:ascii="Times New Roman" w:eastAsiaTheme="minorHAnsi" w:hAnsi="Times New Roman"/>
          <w:sz w:val="28"/>
          <w:szCs w:val="28"/>
        </w:rPr>
        <w:t> 782 644,29</w:t>
      </w:r>
      <w:r w:rsidRPr="00A62684">
        <w:rPr>
          <w:rFonts w:ascii="Times New Roman" w:hAnsi="Times New Roman"/>
          <w:sz w:val="28"/>
          <w:szCs w:val="28"/>
        </w:rPr>
        <w:t xml:space="preserve"> тыс. рублей, на 2026 год – 6</w:t>
      </w:r>
      <w:r w:rsidRPr="00A62684">
        <w:rPr>
          <w:rFonts w:ascii="Times New Roman" w:eastAsiaTheme="minorHAnsi" w:hAnsi="Times New Roman"/>
          <w:sz w:val="28"/>
          <w:szCs w:val="28"/>
        </w:rPr>
        <w:t> 191 244,82</w:t>
      </w:r>
      <w:r w:rsidRPr="00A62684">
        <w:rPr>
          <w:rFonts w:ascii="Times New Roman" w:hAnsi="Times New Roman"/>
          <w:sz w:val="28"/>
          <w:szCs w:val="28"/>
        </w:rPr>
        <w:t xml:space="preserve"> тыс. рублей</w:t>
      </w:r>
      <w:r w:rsidRPr="00A62684">
        <w:rPr>
          <w:rFonts w:ascii="Times New Roman" w:hAnsi="Times New Roman"/>
          <w:spacing w:val="-4"/>
          <w:sz w:val="28"/>
          <w:szCs w:val="28"/>
        </w:rPr>
        <w:t>.</w:t>
      </w:r>
    </w:p>
    <w:p w:rsidR="00DC53ED" w:rsidRPr="00A62684" w:rsidRDefault="00DC53ED" w:rsidP="00B0610A">
      <w:pPr>
        <w:pStyle w:val="afb"/>
        <w:ind w:firstLine="708"/>
        <w:jc w:val="both"/>
        <w:rPr>
          <w:rFonts w:ascii="Times New Roman" w:hAnsi="Times New Roman"/>
          <w:color w:val="FF0000"/>
          <w:spacing w:val="-4"/>
          <w:sz w:val="32"/>
          <w:szCs w:val="28"/>
        </w:rPr>
      </w:pPr>
    </w:p>
    <w:p w:rsidR="00BA3D03" w:rsidRPr="00A62684" w:rsidRDefault="00BA3D03" w:rsidP="00BA3D03">
      <w:pPr>
        <w:pStyle w:val="23"/>
        <w:widowControl w:val="0"/>
        <w:spacing w:after="0" w:line="240" w:lineRule="auto"/>
        <w:ind w:left="0"/>
        <w:jc w:val="center"/>
        <w:rPr>
          <w:u w:val="single"/>
        </w:rPr>
      </w:pPr>
      <w:r w:rsidRPr="00A62684">
        <w:rPr>
          <w:u w:val="single"/>
        </w:rPr>
        <w:t xml:space="preserve">03. Муниципальная программа </w:t>
      </w:r>
    </w:p>
    <w:p w:rsidR="00BA3D03" w:rsidRPr="00A62684" w:rsidRDefault="00BA3D03" w:rsidP="00BA3D03">
      <w:pPr>
        <w:pStyle w:val="23"/>
        <w:widowControl w:val="0"/>
        <w:spacing w:after="0" w:line="240" w:lineRule="auto"/>
        <w:ind w:left="0"/>
        <w:jc w:val="center"/>
        <w:rPr>
          <w:u w:val="single"/>
        </w:rPr>
      </w:pPr>
      <w:r w:rsidRPr="00A62684">
        <w:rPr>
          <w:u w:val="single"/>
        </w:rPr>
        <w:lastRenderedPageBreak/>
        <w:t>«Социальная поддержка населения города Ставрополя»</w:t>
      </w:r>
    </w:p>
    <w:p w:rsidR="00BA3D03" w:rsidRPr="00A62684" w:rsidRDefault="00BA3D03" w:rsidP="00BA3D03">
      <w:pPr>
        <w:pStyle w:val="23"/>
        <w:widowControl w:val="0"/>
        <w:spacing w:after="0" w:line="240" w:lineRule="auto"/>
        <w:ind w:left="0"/>
        <w:jc w:val="center"/>
        <w:rPr>
          <w:sz w:val="32"/>
        </w:rPr>
      </w:pPr>
    </w:p>
    <w:p w:rsidR="001F4FAE" w:rsidRPr="00824401" w:rsidRDefault="001F4FAE" w:rsidP="001F4FAE">
      <w:pPr>
        <w:pStyle w:val="23"/>
        <w:spacing w:after="0" w:line="240" w:lineRule="auto"/>
        <w:ind w:left="0" w:firstLine="709"/>
        <w:jc w:val="both"/>
        <w:rPr>
          <w:szCs w:val="28"/>
        </w:rPr>
      </w:pPr>
      <w:r w:rsidRPr="00A62684">
        <w:rPr>
          <w:szCs w:val="28"/>
        </w:rPr>
        <w:t xml:space="preserve">В соответствии с решением о бюджете города Ставрополя годовые плановые назначения, предусмотренные на реализацию муниципальной программы «Социальная поддержка населения города Ставрополя» (далее для целей настоящего раздела - Программа), на 2024 год утверждены в сумме </w:t>
      </w:r>
      <w:r w:rsidRPr="00A62684">
        <w:rPr>
          <w:rFonts w:eastAsiaTheme="minorHAnsi"/>
          <w:szCs w:val="28"/>
          <w:lang w:eastAsia="en-US"/>
        </w:rPr>
        <w:t>2 097 200,</w:t>
      </w:r>
      <w:r w:rsidRPr="00824401">
        <w:rPr>
          <w:rFonts w:eastAsiaTheme="minorHAnsi"/>
          <w:szCs w:val="28"/>
          <w:lang w:eastAsia="en-US"/>
        </w:rPr>
        <w:t>48</w:t>
      </w:r>
      <w:r w:rsidRPr="00824401">
        <w:rPr>
          <w:szCs w:val="28"/>
        </w:rPr>
        <w:t xml:space="preserve"> тыс. рублей, на 2025 год – </w:t>
      </w:r>
      <w:r w:rsidRPr="00824401">
        <w:rPr>
          <w:rFonts w:eastAsiaTheme="minorHAnsi"/>
          <w:szCs w:val="28"/>
          <w:lang w:eastAsia="en-US"/>
        </w:rPr>
        <w:t>2 073 403,85</w:t>
      </w:r>
      <w:r w:rsidRPr="00824401">
        <w:rPr>
          <w:szCs w:val="28"/>
        </w:rPr>
        <w:t xml:space="preserve"> тыс. рублей, </w:t>
      </w:r>
      <w:r w:rsidR="00A62684" w:rsidRPr="00824401">
        <w:rPr>
          <w:szCs w:val="28"/>
        </w:rPr>
        <w:br/>
      </w:r>
      <w:r w:rsidRPr="00824401">
        <w:rPr>
          <w:szCs w:val="28"/>
        </w:rPr>
        <w:t xml:space="preserve">на 2026 год – </w:t>
      </w:r>
      <w:r w:rsidRPr="00824401">
        <w:rPr>
          <w:rFonts w:eastAsiaTheme="minorHAnsi"/>
          <w:szCs w:val="28"/>
          <w:lang w:eastAsia="en-US"/>
        </w:rPr>
        <w:t>2 047 504,50</w:t>
      </w:r>
      <w:r w:rsidRPr="00824401">
        <w:rPr>
          <w:szCs w:val="28"/>
        </w:rPr>
        <w:t xml:space="preserve"> тыс. рублей.</w:t>
      </w:r>
    </w:p>
    <w:p w:rsidR="001F4FAE" w:rsidRPr="00824401" w:rsidRDefault="001F4FAE" w:rsidP="001F4FAE">
      <w:pPr>
        <w:pStyle w:val="23"/>
        <w:spacing w:after="0" w:line="240" w:lineRule="auto"/>
        <w:ind w:left="0" w:firstLine="709"/>
        <w:jc w:val="both"/>
        <w:rPr>
          <w:szCs w:val="28"/>
        </w:rPr>
      </w:pPr>
      <w:r w:rsidRPr="00824401">
        <w:rPr>
          <w:szCs w:val="28"/>
        </w:rPr>
        <w:t>Проектом решения предлагается увелич</w:t>
      </w:r>
      <w:r w:rsidR="0061495D" w:rsidRPr="00824401">
        <w:rPr>
          <w:szCs w:val="28"/>
        </w:rPr>
        <w:t>ить</w:t>
      </w:r>
      <w:r w:rsidRPr="00824401">
        <w:rPr>
          <w:szCs w:val="28"/>
        </w:rPr>
        <w:t xml:space="preserve"> бюджетны</w:t>
      </w:r>
      <w:r w:rsidR="0061495D" w:rsidRPr="00824401">
        <w:rPr>
          <w:szCs w:val="28"/>
        </w:rPr>
        <w:t>е</w:t>
      </w:r>
      <w:r w:rsidRPr="00824401">
        <w:rPr>
          <w:szCs w:val="28"/>
        </w:rPr>
        <w:t xml:space="preserve"> ассигновани</w:t>
      </w:r>
      <w:r w:rsidR="0061495D" w:rsidRPr="00824401">
        <w:rPr>
          <w:szCs w:val="28"/>
        </w:rPr>
        <w:t>я на реализацию Программы</w:t>
      </w:r>
      <w:r w:rsidRPr="00824401">
        <w:rPr>
          <w:szCs w:val="28"/>
        </w:rPr>
        <w:t xml:space="preserve"> на 2024 год на</w:t>
      </w:r>
      <w:r w:rsidR="0061495D" w:rsidRPr="00824401">
        <w:rPr>
          <w:szCs w:val="28"/>
        </w:rPr>
        <w:t xml:space="preserve"> сумму</w:t>
      </w:r>
      <w:r w:rsidRPr="00824401">
        <w:rPr>
          <w:szCs w:val="28"/>
        </w:rPr>
        <w:t xml:space="preserve"> 1 400,00 тыс. рублей.</w:t>
      </w:r>
    </w:p>
    <w:p w:rsidR="001F4FAE" w:rsidRPr="00AC6452" w:rsidRDefault="001F4FAE" w:rsidP="001F4FAE">
      <w:pPr>
        <w:pStyle w:val="23"/>
        <w:spacing w:after="0" w:line="240" w:lineRule="auto"/>
        <w:ind w:left="0" w:firstLine="709"/>
        <w:jc w:val="both"/>
        <w:rPr>
          <w:spacing w:val="-4"/>
          <w:szCs w:val="28"/>
        </w:rPr>
      </w:pPr>
      <w:r w:rsidRPr="00824401">
        <w:rPr>
          <w:spacing w:val="-4"/>
          <w:szCs w:val="28"/>
        </w:rPr>
        <w:t xml:space="preserve">С учетом предлагаемых изменений уточненные годовые плановые назначения на реализацию Программы </w:t>
      </w:r>
      <w:r w:rsidRPr="00824401">
        <w:rPr>
          <w:szCs w:val="28"/>
        </w:rPr>
        <w:t>на 2024 год составят 2 098 600,48 тыс</w:t>
      </w:r>
      <w:r w:rsidRPr="00824401">
        <w:rPr>
          <w:spacing w:val="-4"/>
          <w:szCs w:val="28"/>
        </w:rPr>
        <w:t xml:space="preserve">. рублей, на плановый период 2025 и 2026 годов показатели не изменятся и составят: на 2025 год – 2 073 403,85 тыс. рублей, на 2026 год – </w:t>
      </w:r>
      <w:r w:rsidRPr="00AC6452">
        <w:rPr>
          <w:spacing w:val="-4"/>
          <w:szCs w:val="28"/>
        </w:rPr>
        <w:t>2 047 504,50 тыс. рублей.</w:t>
      </w:r>
    </w:p>
    <w:p w:rsidR="00BA3D03" w:rsidRPr="00AC6452" w:rsidRDefault="00BA3D03" w:rsidP="00BA3D03">
      <w:pPr>
        <w:pStyle w:val="aff4"/>
        <w:spacing w:before="0" w:beforeAutospacing="0" w:after="0" w:afterAutospacing="0" w:line="237" w:lineRule="auto"/>
        <w:ind w:firstLine="708"/>
        <w:jc w:val="both"/>
        <w:rPr>
          <w:color w:val="FF0000"/>
          <w:sz w:val="32"/>
          <w:szCs w:val="28"/>
        </w:rPr>
      </w:pPr>
    </w:p>
    <w:p w:rsidR="00C31A18" w:rsidRPr="00AC6452" w:rsidRDefault="00C31A18" w:rsidP="00C31A18">
      <w:pPr>
        <w:pStyle w:val="23"/>
        <w:widowControl w:val="0"/>
        <w:spacing w:after="0" w:line="242" w:lineRule="auto"/>
        <w:ind w:left="0"/>
        <w:jc w:val="center"/>
      </w:pPr>
      <w:r w:rsidRPr="00AC6452">
        <w:rPr>
          <w:szCs w:val="28"/>
          <w:u w:val="single"/>
        </w:rPr>
        <w:t>04. 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</w:r>
    </w:p>
    <w:p w:rsidR="00C31A18" w:rsidRPr="00AC6452" w:rsidRDefault="00C31A18" w:rsidP="00C31A18">
      <w:pPr>
        <w:pStyle w:val="23"/>
        <w:widowControl w:val="0"/>
        <w:spacing w:after="0" w:line="242" w:lineRule="auto"/>
        <w:ind w:left="0" w:firstLine="709"/>
        <w:jc w:val="both"/>
        <w:rPr>
          <w:sz w:val="32"/>
        </w:rPr>
      </w:pPr>
    </w:p>
    <w:p w:rsidR="00815FCE" w:rsidRPr="00AC6452" w:rsidRDefault="00815FCE" w:rsidP="00815FCE">
      <w:pPr>
        <w:pStyle w:val="23"/>
        <w:widowControl w:val="0"/>
        <w:spacing w:after="0" w:line="242" w:lineRule="auto"/>
        <w:ind w:left="0" w:firstLine="709"/>
        <w:jc w:val="both"/>
      </w:pPr>
      <w:r w:rsidRPr="00AC6452">
        <w:rPr>
          <w:szCs w:val="28"/>
        </w:rPr>
        <w:t xml:space="preserve">В соответствии с решением о бюджете города годовые плановые назначения, предусмотренные на реализацию муниципальной программы «Развитие жилищно-коммунального хозяйства, осуществление дорожной деятельности и обеспечение безопасности дорожного движения на территории города Ставрополя, благоустройство территории города Ставрополя» (далее для целей настоящего раздела – Программа), на 2024 год составляют 2 450 486,43 тыс. рублей, на 2025 год – 1 063 094,47 тыс. рублей, на 2026 год – 1 028 704,12 тыс. рублей. </w:t>
      </w:r>
    </w:p>
    <w:p w:rsidR="00815FCE" w:rsidRPr="00CE1C6E" w:rsidRDefault="00815FCE" w:rsidP="00815FCE">
      <w:pPr>
        <w:pStyle w:val="23"/>
        <w:tabs>
          <w:tab w:val="left" w:pos="709"/>
        </w:tabs>
        <w:spacing w:after="0" w:line="242" w:lineRule="auto"/>
        <w:ind w:left="0" w:firstLine="709"/>
        <w:jc w:val="both"/>
      </w:pPr>
      <w:r w:rsidRPr="006A325A">
        <w:t xml:space="preserve">Проектом решения предлагается объем бюджетных ассигнований на реализацию Программы в 2024 году увеличить на общую сумму </w:t>
      </w:r>
      <w:r w:rsidRPr="006A325A">
        <w:br/>
      </w:r>
      <w:r w:rsidRPr="00CE1C6E">
        <w:t>949</w:t>
      </w:r>
      <w:r w:rsidRPr="00CE1C6E">
        <w:rPr>
          <w:lang w:val="en-US"/>
        </w:rPr>
        <w:t> </w:t>
      </w:r>
      <w:r w:rsidRPr="00CE1C6E">
        <w:t>276,42 тыс. рублей.</w:t>
      </w:r>
    </w:p>
    <w:p w:rsidR="00815FCE" w:rsidRPr="00D9362B" w:rsidRDefault="00815FCE" w:rsidP="00815FCE">
      <w:pPr>
        <w:pStyle w:val="23"/>
        <w:tabs>
          <w:tab w:val="left" w:pos="709"/>
        </w:tabs>
        <w:spacing w:after="0" w:line="242" w:lineRule="auto"/>
        <w:ind w:left="0" w:firstLine="709"/>
        <w:jc w:val="both"/>
      </w:pPr>
      <w:r w:rsidRPr="00CE1C6E">
        <w:rPr>
          <w:szCs w:val="28"/>
        </w:rPr>
        <w:t xml:space="preserve">По подпрограмме </w:t>
      </w:r>
      <w:r w:rsidRPr="00CE1C6E">
        <w:rPr>
          <w:szCs w:val="28"/>
          <w:u w:val="single"/>
        </w:rPr>
        <w:t>«Развитие жилищно-коммунального хозяйства на территории города Ставрополя</w:t>
      </w:r>
      <w:r w:rsidRPr="00CE1C6E">
        <w:rPr>
          <w:u w:val="single"/>
        </w:rPr>
        <w:t>»</w:t>
      </w:r>
      <w:r w:rsidRPr="00CE1C6E">
        <w:t xml:space="preserve"> предлагается </w:t>
      </w:r>
      <w:r w:rsidRPr="00CE1C6E">
        <w:rPr>
          <w:szCs w:val="28"/>
        </w:rPr>
        <w:t xml:space="preserve">увеличить расходы в 2024 году по главе 620 «Комитет городского хозяйства администрации города </w:t>
      </w:r>
      <w:r w:rsidRPr="00D9362B">
        <w:rPr>
          <w:szCs w:val="28"/>
        </w:rPr>
        <w:t>Ставрополя»  на общую сумму 937</w:t>
      </w:r>
      <w:r w:rsidRPr="00D9362B">
        <w:rPr>
          <w:szCs w:val="28"/>
          <w:lang w:val="en-US"/>
        </w:rPr>
        <w:t> </w:t>
      </w:r>
      <w:r w:rsidRPr="00D9362B">
        <w:rPr>
          <w:szCs w:val="28"/>
        </w:rPr>
        <w:t>302,38 тыс. рублей</w:t>
      </w:r>
      <w:r w:rsidRPr="00D9362B">
        <w:t xml:space="preserve">, </w:t>
      </w:r>
      <w:r w:rsidRPr="00D9362B">
        <w:rPr>
          <w:szCs w:val="28"/>
        </w:rPr>
        <w:t>в том числе:</w:t>
      </w:r>
    </w:p>
    <w:p w:rsidR="00815FCE" w:rsidRPr="00D9362B" w:rsidRDefault="00815FCE" w:rsidP="00815FCE">
      <w:pPr>
        <w:pStyle w:val="23"/>
        <w:widowControl w:val="0"/>
        <w:spacing w:after="0" w:line="240" w:lineRule="auto"/>
        <w:ind w:left="0" w:firstLine="709"/>
        <w:jc w:val="both"/>
        <w:rPr>
          <w:szCs w:val="28"/>
        </w:rPr>
      </w:pPr>
      <w:r w:rsidRPr="00D9362B">
        <w:t xml:space="preserve">за счет средств бюджета Ставропольского края </w:t>
      </w:r>
      <w:r w:rsidRPr="00D9362B">
        <w:rPr>
          <w:szCs w:val="28"/>
        </w:rPr>
        <w:t xml:space="preserve">на сумму </w:t>
      </w:r>
      <w:r w:rsidR="00D9362B" w:rsidRPr="00D9362B">
        <w:rPr>
          <w:szCs w:val="28"/>
        </w:rPr>
        <w:br/>
      </w:r>
      <w:r w:rsidRPr="00D9362B">
        <w:rPr>
          <w:szCs w:val="28"/>
        </w:rPr>
        <w:t>927</w:t>
      </w:r>
      <w:r w:rsidRPr="00D9362B">
        <w:rPr>
          <w:szCs w:val="28"/>
          <w:lang w:val="en-US"/>
        </w:rPr>
        <w:t> </w:t>
      </w:r>
      <w:r w:rsidRPr="00D9362B">
        <w:rPr>
          <w:szCs w:val="28"/>
        </w:rPr>
        <w:t>929,36 тыс. рублей;</w:t>
      </w:r>
    </w:p>
    <w:p w:rsidR="00815FCE" w:rsidRPr="00C64718" w:rsidRDefault="00815FCE" w:rsidP="00815FCE">
      <w:pPr>
        <w:pStyle w:val="23"/>
        <w:widowControl w:val="0"/>
        <w:spacing w:after="0" w:line="240" w:lineRule="auto"/>
        <w:ind w:left="0" w:firstLine="709"/>
        <w:jc w:val="both"/>
        <w:rPr>
          <w:spacing w:val="-4"/>
        </w:rPr>
      </w:pPr>
      <w:r w:rsidRPr="00C64718">
        <w:rPr>
          <w:szCs w:val="28"/>
        </w:rPr>
        <w:t>за счет средств бюджета города на сумму 9</w:t>
      </w:r>
      <w:r w:rsidRPr="00C64718">
        <w:rPr>
          <w:szCs w:val="28"/>
          <w:lang w:val="en-US"/>
        </w:rPr>
        <w:t> </w:t>
      </w:r>
      <w:r w:rsidRPr="00C64718">
        <w:rPr>
          <w:szCs w:val="28"/>
        </w:rPr>
        <w:t>373,02 тыс. рублей.</w:t>
      </w:r>
    </w:p>
    <w:p w:rsidR="00815FCE" w:rsidRPr="00C64718" w:rsidRDefault="00815FCE" w:rsidP="00815FCE">
      <w:pPr>
        <w:pStyle w:val="23"/>
        <w:tabs>
          <w:tab w:val="left" w:pos="709"/>
        </w:tabs>
        <w:spacing w:after="0" w:line="242" w:lineRule="auto"/>
        <w:ind w:left="0" w:firstLine="709"/>
        <w:jc w:val="both"/>
        <w:rPr>
          <w:szCs w:val="28"/>
        </w:rPr>
      </w:pPr>
      <w:r w:rsidRPr="00C64718">
        <w:rPr>
          <w:szCs w:val="28"/>
        </w:rPr>
        <w:t xml:space="preserve">По подпрограмме </w:t>
      </w:r>
      <w:r w:rsidRPr="00C64718">
        <w:rPr>
          <w:szCs w:val="28"/>
          <w:u w:val="single"/>
        </w:rPr>
        <w:t>«Дорожная</w:t>
      </w:r>
      <w:r w:rsidRPr="00C64718">
        <w:rPr>
          <w:u w:val="single"/>
        </w:rPr>
        <w:t xml:space="preserve">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</w:r>
      <w:r w:rsidRPr="00C64718">
        <w:t xml:space="preserve"> предлагается </w:t>
      </w:r>
      <w:r w:rsidRPr="00C64718">
        <w:rPr>
          <w:szCs w:val="28"/>
        </w:rPr>
        <w:t xml:space="preserve">увеличить расходы в 2024 году </w:t>
      </w:r>
      <w:r w:rsidRPr="00C64718">
        <w:t xml:space="preserve">за счет средств бюджета города </w:t>
      </w:r>
      <w:r w:rsidRPr="00C64718">
        <w:rPr>
          <w:szCs w:val="28"/>
        </w:rPr>
        <w:t xml:space="preserve">по главе </w:t>
      </w:r>
      <w:r w:rsidR="00C64718" w:rsidRPr="00C64718">
        <w:rPr>
          <w:szCs w:val="28"/>
        </w:rPr>
        <w:br/>
      </w:r>
      <w:r w:rsidRPr="00C64718">
        <w:rPr>
          <w:szCs w:val="28"/>
        </w:rPr>
        <w:t>620 «Комитет городского хозяйства администрации города Ставрополя»  на сумму 2 188,18 тыс. рублей.</w:t>
      </w:r>
    </w:p>
    <w:p w:rsidR="00815FCE" w:rsidRPr="006C60C2" w:rsidRDefault="00815FCE" w:rsidP="00815FCE">
      <w:pPr>
        <w:pStyle w:val="23"/>
        <w:widowControl w:val="0"/>
        <w:spacing w:after="0" w:line="242" w:lineRule="auto"/>
        <w:ind w:left="0" w:firstLine="709"/>
        <w:jc w:val="both"/>
        <w:rPr>
          <w:spacing w:val="-4"/>
          <w:szCs w:val="28"/>
        </w:rPr>
      </w:pPr>
      <w:r w:rsidRPr="00FE15E1">
        <w:rPr>
          <w:szCs w:val="28"/>
        </w:rPr>
        <w:lastRenderedPageBreak/>
        <w:t xml:space="preserve">По подпрограмме </w:t>
      </w:r>
      <w:r w:rsidRPr="00FE15E1">
        <w:rPr>
          <w:szCs w:val="28"/>
          <w:u w:val="single"/>
        </w:rPr>
        <w:t xml:space="preserve">«Благоустройство территории города Ставрополя» </w:t>
      </w:r>
      <w:r w:rsidRPr="00FE15E1">
        <w:rPr>
          <w:szCs w:val="28"/>
        </w:rPr>
        <w:t xml:space="preserve">предлагается </w:t>
      </w:r>
      <w:r w:rsidRPr="00FE15E1">
        <w:rPr>
          <w:spacing w:val="-4"/>
        </w:rPr>
        <w:t xml:space="preserve">увеличить </w:t>
      </w:r>
      <w:r w:rsidRPr="00FE15E1">
        <w:rPr>
          <w:szCs w:val="28"/>
        </w:rPr>
        <w:t xml:space="preserve">расходы в 2024 году </w:t>
      </w:r>
      <w:r w:rsidRPr="00FE15E1">
        <w:t xml:space="preserve">за счет средств бюджета города </w:t>
      </w:r>
      <w:r w:rsidRPr="00FE15E1">
        <w:rPr>
          <w:szCs w:val="28"/>
        </w:rPr>
        <w:t xml:space="preserve">по главе 620 «Комитет городского хозяйства администрации города </w:t>
      </w:r>
      <w:r w:rsidRPr="006C60C2">
        <w:rPr>
          <w:szCs w:val="28"/>
        </w:rPr>
        <w:t>Ставрополя» на сумму 9 785,86 тыс. рублей</w:t>
      </w:r>
      <w:r w:rsidRPr="006C60C2">
        <w:rPr>
          <w:spacing w:val="-4"/>
          <w:szCs w:val="28"/>
        </w:rPr>
        <w:t xml:space="preserve"> </w:t>
      </w:r>
    </w:p>
    <w:p w:rsidR="00815FCE" w:rsidRPr="00815FCE" w:rsidRDefault="00815FCE" w:rsidP="00815FCE">
      <w:pPr>
        <w:pStyle w:val="23"/>
        <w:widowControl w:val="0"/>
        <w:spacing w:after="0" w:line="242" w:lineRule="auto"/>
        <w:ind w:left="0" w:firstLine="709"/>
        <w:jc w:val="both"/>
      </w:pPr>
      <w:r w:rsidRPr="006C60C2">
        <w:rPr>
          <w:spacing w:val="-4"/>
          <w:szCs w:val="28"/>
        </w:rPr>
        <w:t xml:space="preserve">С учетом предлагаемых изменений уточненные годовые плановые назначения на реализацию Программы </w:t>
      </w:r>
      <w:r w:rsidRPr="006C60C2">
        <w:rPr>
          <w:szCs w:val="28"/>
        </w:rPr>
        <w:t xml:space="preserve">на 2024 год составляют 3 399 762,85 тыс. рублей, </w:t>
      </w:r>
      <w:r w:rsidR="00C75F38" w:rsidRPr="00824401">
        <w:rPr>
          <w:spacing w:val="-4"/>
          <w:szCs w:val="28"/>
        </w:rPr>
        <w:t xml:space="preserve">на плановый период 2025 и 2026 годов показатели не изменятся и составят: </w:t>
      </w:r>
      <w:r w:rsidRPr="006C60C2">
        <w:rPr>
          <w:szCs w:val="28"/>
        </w:rPr>
        <w:t>на 2025 год – 1 063 094,47 тыс. рублей, на 2026 год – 1 028 704,12 тыс. рублей.</w:t>
      </w:r>
      <w:r w:rsidRPr="00815FCE">
        <w:rPr>
          <w:szCs w:val="28"/>
        </w:rPr>
        <w:t xml:space="preserve"> </w:t>
      </w:r>
    </w:p>
    <w:p w:rsidR="00C31A18" w:rsidRPr="0069736F" w:rsidRDefault="00C31A18" w:rsidP="00BA3D03">
      <w:pPr>
        <w:pStyle w:val="aff4"/>
        <w:spacing w:before="0" w:beforeAutospacing="0" w:after="0" w:afterAutospacing="0" w:line="237" w:lineRule="auto"/>
        <w:ind w:firstLine="708"/>
        <w:jc w:val="both"/>
        <w:rPr>
          <w:color w:val="FF0000"/>
          <w:sz w:val="32"/>
          <w:szCs w:val="28"/>
        </w:rPr>
      </w:pPr>
    </w:p>
    <w:p w:rsidR="007443F4" w:rsidRPr="00070826" w:rsidRDefault="007443F4" w:rsidP="007443F4">
      <w:pPr>
        <w:autoSpaceDE w:val="0"/>
        <w:autoSpaceDN w:val="0"/>
        <w:adjustRightInd w:val="0"/>
        <w:jc w:val="center"/>
        <w:rPr>
          <w:szCs w:val="28"/>
          <w:u w:val="single"/>
        </w:rPr>
      </w:pPr>
      <w:r w:rsidRPr="00070826">
        <w:rPr>
          <w:szCs w:val="28"/>
          <w:u w:val="single"/>
        </w:rPr>
        <w:t>06. Муниципальная программа «Обеспечение жильем</w:t>
      </w:r>
    </w:p>
    <w:p w:rsidR="007443F4" w:rsidRPr="00070826" w:rsidRDefault="007443F4" w:rsidP="007443F4">
      <w:pPr>
        <w:autoSpaceDE w:val="0"/>
        <w:autoSpaceDN w:val="0"/>
        <w:adjustRightInd w:val="0"/>
        <w:jc w:val="center"/>
        <w:rPr>
          <w:szCs w:val="28"/>
          <w:u w:val="single"/>
        </w:rPr>
      </w:pPr>
      <w:r w:rsidRPr="00070826">
        <w:rPr>
          <w:szCs w:val="28"/>
          <w:u w:val="single"/>
        </w:rPr>
        <w:t>населения города Ставрополя»</w:t>
      </w:r>
    </w:p>
    <w:p w:rsidR="007443F4" w:rsidRPr="00070826" w:rsidRDefault="007443F4" w:rsidP="007443F4">
      <w:pPr>
        <w:autoSpaceDE w:val="0"/>
        <w:autoSpaceDN w:val="0"/>
        <w:adjustRightInd w:val="0"/>
        <w:jc w:val="center"/>
        <w:rPr>
          <w:sz w:val="32"/>
          <w:szCs w:val="28"/>
          <w:u w:val="single"/>
        </w:rPr>
      </w:pPr>
    </w:p>
    <w:p w:rsidR="005F1C13" w:rsidRPr="00070826" w:rsidRDefault="005F1C13" w:rsidP="005F1C13">
      <w:pPr>
        <w:widowControl w:val="0"/>
        <w:ind w:firstLine="709"/>
        <w:jc w:val="both"/>
      </w:pPr>
      <w:r w:rsidRPr="00070826">
        <w:t>В соответствии с решением о бюджете города годовые плановые назначения, предусмотренные на реализацию муниципальной программы «Обеспечение жильем населения города Ставрополя»</w:t>
      </w:r>
      <w:r w:rsidRPr="00070826">
        <w:rPr>
          <w:spacing w:val="-4"/>
        </w:rPr>
        <w:t xml:space="preserve"> (далее для целей настоящего раздела - Программа),</w:t>
      </w:r>
      <w:r w:rsidRPr="00070826">
        <w:t xml:space="preserve"> утверждены на 2024 год в сумме </w:t>
      </w:r>
      <w:r w:rsidRPr="00070826">
        <w:br/>
        <w:t>94 727,79 т</w:t>
      </w:r>
      <w:r w:rsidRPr="00070826">
        <w:rPr>
          <w:spacing w:val="-4"/>
        </w:rPr>
        <w:t xml:space="preserve">ыс. рублей, </w:t>
      </w:r>
      <w:r w:rsidRPr="00070826">
        <w:t xml:space="preserve">на 2025 год – в сумме 19 677,73 тыс. рублей, </w:t>
      </w:r>
      <w:r w:rsidRPr="00070826">
        <w:br/>
        <w:t>на 2026 год – в сумме 21 154,07 тыс. рублей.</w:t>
      </w:r>
    </w:p>
    <w:p w:rsidR="005F1C13" w:rsidRPr="0087116C" w:rsidRDefault="005F1C13" w:rsidP="005F1C13">
      <w:pPr>
        <w:tabs>
          <w:tab w:val="left" w:pos="709"/>
        </w:tabs>
        <w:ind w:firstLine="709"/>
        <w:jc w:val="both"/>
      </w:pPr>
      <w:r w:rsidRPr="0087116C">
        <w:t xml:space="preserve">Проектом решения предлагается увеличить объем бюджетных ассигнований на реализацию Программы по подпрограмме </w:t>
      </w:r>
      <w:r w:rsidRPr="0087116C">
        <w:rPr>
          <w:u w:val="single"/>
        </w:rPr>
        <w:t>«Обеспечение жильем молодых семей в городе Ставрополе»</w:t>
      </w:r>
      <w:r w:rsidRPr="0087116C">
        <w:t xml:space="preserve"> </w:t>
      </w:r>
      <w:r w:rsidR="0087116C">
        <w:t xml:space="preserve">по главе 602 «Комитет по управлению муниципальным имуществом города Ставрополя» </w:t>
      </w:r>
      <w:r w:rsidRPr="0087116C">
        <w:t>в 2024 году на общую сумму 500 000,00 тыс. рублей</w:t>
      </w:r>
      <w:r w:rsidRPr="0087116C">
        <w:rPr>
          <w:spacing w:val="-4"/>
        </w:rPr>
        <w:t xml:space="preserve"> в том числе:</w:t>
      </w:r>
    </w:p>
    <w:p w:rsidR="005F1C13" w:rsidRPr="009F702B" w:rsidRDefault="005F1C13" w:rsidP="005F1C13">
      <w:pPr>
        <w:pStyle w:val="23"/>
        <w:tabs>
          <w:tab w:val="left" w:pos="709"/>
          <w:tab w:val="left" w:pos="8197"/>
        </w:tabs>
        <w:spacing w:after="0" w:line="240" w:lineRule="auto"/>
        <w:ind w:left="0" w:firstLine="709"/>
        <w:jc w:val="both"/>
        <w:rPr>
          <w:spacing w:val="-4"/>
        </w:rPr>
      </w:pPr>
      <w:r w:rsidRPr="0087116C">
        <w:rPr>
          <w:spacing w:val="-4"/>
        </w:rPr>
        <w:t>за счет средств субсидии из бюджета Ставропольского края на сумму</w:t>
      </w:r>
      <w:r w:rsidRPr="0087116C">
        <w:rPr>
          <w:spacing w:val="-4"/>
        </w:rPr>
        <w:br/>
      </w:r>
      <w:r w:rsidRPr="009F702B">
        <w:rPr>
          <w:spacing w:val="-4"/>
        </w:rPr>
        <w:t>475 000,00 тыс. рублей;</w:t>
      </w:r>
    </w:p>
    <w:p w:rsidR="005F1C13" w:rsidRPr="009F702B" w:rsidRDefault="005F1C13" w:rsidP="005F1C13">
      <w:pPr>
        <w:pStyle w:val="23"/>
        <w:tabs>
          <w:tab w:val="left" w:pos="709"/>
          <w:tab w:val="left" w:pos="8197"/>
        </w:tabs>
        <w:spacing w:after="0" w:line="240" w:lineRule="auto"/>
        <w:ind w:left="0" w:firstLine="709"/>
        <w:jc w:val="both"/>
        <w:rPr>
          <w:spacing w:val="-4"/>
        </w:rPr>
      </w:pPr>
      <w:r w:rsidRPr="009F702B">
        <w:rPr>
          <w:spacing w:val="-4"/>
        </w:rPr>
        <w:t xml:space="preserve">за счет средств бюджета города на сумму 25 000,00 тыс. рублей. </w:t>
      </w:r>
    </w:p>
    <w:p w:rsidR="005F1C13" w:rsidRPr="006F35CD" w:rsidRDefault="005F1C13" w:rsidP="005F1C13">
      <w:pPr>
        <w:pStyle w:val="23"/>
        <w:tabs>
          <w:tab w:val="left" w:pos="709"/>
          <w:tab w:val="left" w:pos="8197"/>
        </w:tabs>
        <w:spacing w:after="0" w:line="240" w:lineRule="auto"/>
        <w:ind w:left="0" w:firstLine="709"/>
        <w:jc w:val="both"/>
      </w:pPr>
      <w:r w:rsidRPr="009F702B">
        <w:rPr>
          <w:spacing w:val="-4"/>
        </w:rPr>
        <w:t xml:space="preserve">С учетом предлагаемых изменений уточненные годовые плановые </w:t>
      </w:r>
      <w:r w:rsidRPr="006F35CD">
        <w:rPr>
          <w:spacing w:val="-4"/>
        </w:rPr>
        <w:t xml:space="preserve">назначения на реализацию Программы </w:t>
      </w:r>
      <w:r w:rsidRPr="006F35CD">
        <w:t>на 2024 год составят 594 727,79 т</w:t>
      </w:r>
      <w:r w:rsidRPr="006F35CD">
        <w:rPr>
          <w:spacing w:val="-4"/>
        </w:rPr>
        <w:t>ыс. рублей,</w:t>
      </w:r>
      <w:r w:rsidRPr="006F35CD">
        <w:t xml:space="preserve"> </w:t>
      </w:r>
      <w:r w:rsidR="009F702B" w:rsidRPr="006F35CD">
        <w:rPr>
          <w:spacing w:val="-4"/>
          <w:szCs w:val="28"/>
        </w:rPr>
        <w:t xml:space="preserve">на плановый период 2025 и 2026 годов показатели не изменятся и составят: </w:t>
      </w:r>
      <w:r w:rsidRPr="006F35CD">
        <w:t>на 2025 год – 19 677,73 тыс. рублей, на 2026 год – 21 154,07 тыс. рублей.</w:t>
      </w:r>
    </w:p>
    <w:p w:rsidR="004810AB" w:rsidRPr="006F35CD" w:rsidRDefault="004810AB" w:rsidP="00BA3D03">
      <w:pPr>
        <w:pStyle w:val="aff4"/>
        <w:spacing w:before="0" w:beforeAutospacing="0" w:after="0" w:afterAutospacing="0" w:line="237" w:lineRule="auto"/>
        <w:ind w:firstLine="708"/>
        <w:jc w:val="both"/>
        <w:rPr>
          <w:sz w:val="32"/>
          <w:szCs w:val="28"/>
        </w:rPr>
      </w:pPr>
    </w:p>
    <w:p w:rsidR="00BA3D03" w:rsidRPr="006F35CD" w:rsidRDefault="00BA3D03" w:rsidP="00BA3D03">
      <w:pPr>
        <w:pStyle w:val="23"/>
        <w:widowControl w:val="0"/>
        <w:spacing w:after="0" w:line="240" w:lineRule="auto"/>
        <w:ind w:left="0"/>
        <w:jc w:val="center"/>
        <w:rPr>
          <w:u w:val="single"/>
        </w:rPr>
      </w:pPr>
      <w:r w:rsidRPr="006F35CD">
        <w:rPr>
          <w:u w:val="single"/>
        </w:rPr>
        <w:t>07. Муниципальная программа «Культура города Ставрополя»</w:t>
      </w:r>
    </w:p>
    <w:p w:rsidR="00BA3D03" w:rsidRPr="006F35CD" w:rsidRDefault="00BA3D03" w:rsidP="00BA3D03">
      <w:pPr>
        <w:pStyle w:val="23"/>
        <w:widowControl w:val="0"/>
        <w:spacing w:after="0" w:line="240" w:lineRule="auto"/>
        <w:ind w:left="0"/>
        <w:jc w:val="center"/>
        <w:rPr>
          <w:sz w:val="32"/>
          <w:u w:val="single"/>
        </w:rPr>
      </w:pPr>
    </w:p>
    <w:p w:rsidR="001F4FAE" w:rsidRPr="006F35CD" w:rsidRDefault="001F4FAE" w:rsidP="001F4FAE">
      <w:pPr>
        <w:pStyle w:val="afb"/>
        <w:spacing w:line="235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35CD">
        <w:rPr>
          <w:rFonts w:ascii="Times New Roman" w:hAnsi="Times New Roman"/>
          <w:sz w:val="28"/>
          <w:szCs w:val="28"/>
        </w:rPr>
        <w:t xml:space="preserve">В соответствии с решением о бюджете города </w:t>
      </w:r>
      <w:r w:rsidRPr="006F35CD">
        <w:rPr>
          <w:rFonts w:ascii="Times New Roman" w:hAnsi="Times New Roman"/>
          <w:spacing w:val="-4"/>
          <w:sz w:val="28"/>
          <w:szCs w:val="28"/>
        </w:rPr>
        <w:t>годовые плановые назначения, предусмотренные по м</w:t>
      </w:r>
      <w:r w:rsidRPr="006F35CD">
        <w:rPr>
          <w:rFonts w:ascii="Times New Roman" w:hAnsi="Times New Roman"/>
          <w:sz w:val="28"/>
          <w:szCs w:val="28"/>
        </w:rPr>
        <w:t>униципальной программе «Культура города Ставрополя» (далее для целей настоящего раздела - Программа), утверждены на 2024 год в сумме 790 124,10 тыс. рублей, на 2025 год –  646 236,05 тыс. рублей, на 2026 год – 679 301,07 тыс. рублей.</w:t>
      </w:r>
    </w:p>
    <w:p w:rsidR="001F4FAE" w:rsidRPr="00564F38" w:rsidRDefault="001F4FAE" w:rsidP="001F4FAE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027DBF">
        <w:rPr>
          <w:rFonts w:ascii="Times New Roman" w:hAnsi="Times New Roman"/>
          <w:spacing w:val="-4"/>
          <w:sz w:val="28"/>
          <w:szCs w:val="28"/>
        </w:rPr>
        <w:t>Проектом решения предлагается увеличить объем бюджетных ассигнований на реализацию Программы</w:t>
      </w:r>
      <w:r w:rsidR="00027DBF" w:rsidRPr="00027DBF">
        <w:rPr>
          <w:rFonts w:ascii="Times New Roman" w:hAnsi="Times New Roman"/>
          <w:spacing w:val="-4"/>
          <w:sz w:val="28"/>
          <w:szCs w:val="28"/>
        </w:rPr>
        <w:t xml:space="preserve"> по</w:t>
      </w:r>
      <w:r w:rsidRPr="00027DBF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027DBF" w:rsidRPr="00027DBF">
        <w:rPr>
          <w:rFonts w:ascii="Times New Roman" w:hAnsi="Times New Roman"/>
          <w:spacing w:val="-4"/>
          <w:sz w:val="28"/>
          <w:szCs w:val="28"/>
        </w:rPr>
        <w:t xml:space="preserve">подпрограмме </w:t>
      </w:r>
      <w:r w:rsidR="00027DBF" w:rsidRPr="00027DBF">
        <w:rPr>
          <w:rFonts w:ascii="Times New Roman" w:hAnsi="Times New Roman"/>
          <w:spacing w:val="-4"/>
          <w:sz w:val="28"/>
          <w:szCs w:val="28"/>
          <w:u w:val="single"/>
        </w:rPr>
        <w:t>«Развитие культуры города Ставрополя»</w:t>
      </w:r>
      <w:r w:rsidR="00027DBF" w:rsidRPr="00027DBF">
        <w:rPr>
          <w:rFonts w:ascii="Times New Roman" w:hAnsi="Times New Roman"/>
          <w:spacing w:val="-4"/>
          <w:sz w:val="28"/>
          <w:szCs w:val="28"/>
        </w:rPr>
        <w:t xml:space="preserve"> по главе 607 «Комитет культуры и молодежной политики </w:t>
      </w:r>
      <w:r w:rsidR="00027DBF" w:rsidRPr="00027DBF">
        <w:rPr>
          <w:rFonts w:ascii="Times New Roman" w:hAnsi="Times New Roman"/>
          <w:spacing w:val="-4"/>
          <w:sz w:val="28"/>
          <w:szCs w:val="28"/>
        </w:rPr>
        <w:lastRenderedPageBreak/>
        <w:t xml:space="preserve">администрации города Ставрополя» </w:t>
      </w:r>
      <w:r w:rsidRPr="00027DBF">
        <w:rPr>
          <w:rFonts w:ascii="Times New Roman" w:hAnsi="Times New Roman"/>
          <w:spacing w:val="-4"/>
          <w:sz w:val="28"/>
          <w:szCs w:val="28"/>
        </w:rPr>
        <w:t xml:space="preserve">за счет средств бюджета города на 2024 год на </w:t>
      </w:r>
      <w:r w:rsidRPr="00564F38">
        <w:rPr>
          <w:rFonts w:ascii="Times New Roman" w:hAnsi="Times New Roman"/>
          <w:spacing w:val="-4"/>
          <w:sz w:val="28"/>
          <w:szCs w:val="28"/>
        </w:rPr>
        <w:t>сумму 598,60 тыс. рублей.</w:t>
      </w:r>
    </w:p>
    <w:p w:rsidR="001F4FAE" w:rsidRPr="00EA47E9" w:rsidRDefault="001F4FAE" w:rsidP="001F4FAE">
      <w:pPr>
        <w:pStyle w:val="afb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564F38">
        <w:rPr>
          <w:rFonts w:ascii="Times New Roman" w:hAnsi="Times New Roman"/>
          <w:spacing w:val="-4"/>
          <w:sz w:val="28"/>
          <w:szCs w:val="28"/>
        </w:rPr>
        <w:t xml:space="preserve">С учетом предлагаемых изменений уточненные годовые плановые назначения на реализацию Программы </w:t>
      </w:r>
      <w:r w:rsidRPr="00564F38">
        <w:rPr>
          <w:rFonts w:ascii="Times New Roman" w:hAnsi="Times New Roman"/>
          <w:sz w:val="28"/>
          <w:szCs w:val="28"/>
        </w:rPr>
        <w:t xml:space="preserve">на 2024 год составят                                790 722,70 </w:t>
      </w:r>
      <w:r w:rsidRPr="00EA47E9">
        <w:rPr>
          <w:rFonts w:ascii="Times New Roman" w:hAnsi="Times New Roman"/>
          <w:sz w:val="28"/>
          <w:szCs w:val="28"/>
        </w:rPr>
        <w:t>тыс</w:t>
      </w:r>
      <w:r w:rsidRPr="00EA47E9">
        <w:rPr>
          <w:rFonts w:ascii="Times New Roman" w:hAnsi="Times New Roman"/>
          <w:spacing w:val="-4"/>
          <w:sz w:val="28"/>
          <w:szCs w:val="28"/>
        </w:rPr>
        <w:t xml:space="preserve">. рублей, </w:t>
      </w:r>
      <w:r w:rsidR="00564F38" w:rsidRPr="00EA47E9">
        <w:rPr>
          <w:rFonts w:ascii="Times New Roman" w:hAnsi="Times New Roman"/>
          <w:spacing w:val="-4"/>
          <w:sz w:val="28"/>
          <w:szCs w:val="28"/>
        </w:rPr>
        <w:t xml:space="preserve">на плановый период 2025 и 2026 годов показатели не изменятся и составят: </w:t>
      </w:r>
      <w:r w:rsidRPr="00EA47E9">
        <w:rPr>
          <w:rFonts w:ascii="Times New Roman" w:hAnsi="Times New Roman"/>
          <w:spacing w:val="-4"/>
          <w:sz w:val="28"/>
          <w:szCs w:val="28"/>
        </w:rPr>
        <w:t>на 2025 год –</w:t>
      </w:r>
      <w:r w:rsidRPr="00EA47E9">
        <w:rPr>
          <w:rFonts w:ascii="Times New Roman" w:hAnsi="Times New Roman"/>
          <w:sz w:val="28"/>
          <w:szCs w:val="28"/>
        </w:rPr>
        <w:t xml:space="preserve">  646 236,05 тыс. рублей, на 2026 год – 679 301,07 тыс. рублей</w:t>
      </w:r>
      <w:r w:rsidRPr="00EA47E9">
        <w:rPr>
          <w:rFonts w:ascii="Times New Roman" w:hAnsi="Times New Roman"/>
          <w:spacing w:val="-4"/>
          <w:sz w:val="28"/>
          <w:szCs w:val="28"/>
        </w:rPr>
        <w:t>.</w:t>
      </w:r>
    </w:p>
    <w:p w:rsidR="001F4FAE" w:rsidRPr="00EA47E9" w:rsidRDefault="001F4FAE" w:rsidP="001F4FAE">
      <w:pPr>
        <w:pStyle w:val="afb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</w:p>
    <w:p w:rsidR="001F4FAE" w:rsidRPr="00EA47E9" w:rsidRDefault="001F4FAE" w:rsidP="001F4FAE">
      <w:pPr>
        <w:pStyle w:val="23"/>
        <w:widowControl w:val="0"/>
        <w:spacing w:after="0" w:line="240" w:lineRule="auto"/>
        <w:ind w:left="0"/>
        <w:jc w:val="center"/>
        <w:rPr>
          <w:szCs w:val="28"/>
          <w:u w:val="single"/>
        </w:rPr>
      </w:pPr>
      <w:r w:rsidRPr="00EA47E9">
        <w:rPr>
          <w:szCs w:val="28"/>
          <w:u w:val="single"/>
        </w:rPr>
        <w:t xml:space="preserve">08. Муниципальная программа </w:t>
      </w:r>
    </w:p>
    <w:p w:rsidR="001F4FAE" w:rsidRPr="00EA47E9" w:rsidRDefault="001F4FAE" w:rsidP="001F4FAE">
      <w:pPr>
        <w:pStyle w:val="23"/>
        <w:widowControl w:val="0"/>
        <w:spacing w:after="0" w:line="240" w:lineRule="auto"/>
        <w:ind w:left="0"/>
        <w:jc w:val="center"/>
        <w:rPr>
          <w:szCs w:val="28"/>
          <w:u w:val="single"/>
        </w:rPr>
      </w:pPr>
      <w:r w:rsidRPr="00EA47E9">
        <w:rPr>
          <w:szCs w:val="28"/>
          <w:u w:val="single"/>
        </w:rPr>
        <w:t>«Развитие физической культуры и спорта в городе Ставрополе»</w:t>
      </w:r>
    </w:p>
    <w:p w:rsidR="001F4FAE" w:rsidRPr="00EA47E9" w:rsidRDefault="001F4FAE" w:rsidP="001F4FAE">
      <w:pPr>
        <w:pStyle w:val="23"/>
        <w:widowControl w:val="0"/>
        <w:spacing w:after="0" w:line="240" w:lineRule="auto"/>
        <w:ind w:left="0"/>
        <w:jc w:val="center"/>
        <w:rPr>
          <w:szCs w:val="28"/>
        </w:rPr>
      </w:pPr>
    </w:p>
    <w:p w:rsidR="001F4FAE" w:rsidRPr="00EA47E9" w:rsidRDefault="001F4FAE" w:rsidP="001F4FAE">
      <w:pPr>
        <w:ind w:firstLine="708"/>
        <w:jc w:val="both"/>
        <w:rPr>
          <w:szCs w:val="28"/>
        </w:rPr>
      </w:pPr>
      <w:r w:rsidRPr="00EA47E9">
        <w:rPr>
          <w:szCs w:val="28"/>
        </w:rPr>
        <w:t xml:space="preserve">В соответствии с решением о бюджете города годовые плановые назначения, предусмотренные на реализацию муниципальной программы «Развитие физической культуры и спорта в городе Ставрополе» (далее для целей настоящего раздела - Программа), на 2024 год утверждены в сумме – </w:t>
      </w:r>
      <w:r w:rsidRPr="00EA47E9">
        <w:rPr>
          <w:bCs/>
          <w:szCs w:val="28"/>
        </w:rPr>
        <w:t>230 937,53</w:t>
      </w:r>
      <w:r w:rsidRPr="00EA47E9">
        <w:rPr>
          <w:bCs/>
          <w:sz w:val="24"/>
          <w:szCs w:val="24"/>
        </w:rPr>
        <w:t xml:space="preserve"> </w:t>
      </w:r>
      <w:r w:rsidRPr="00EA47E9">
        <w:rPr>
          <w:szCs w:val="28"/>
        </w:rPr>
        <w:t xml:space="preserve">тыс. рублей, на 2025 год – </w:t>
      </w:r>
      <w:r w:rsidRPr="00EA47E9">
        <w:rPr>
          <w:bCs/>
          <w:szCs w:val="28"/>
        </w:rPr>
        <w:t xml:space="preserve">231 439,37 </w:t>
      </w:r>
      <w:r w:rsidRPr="00EA47E9">
        <w:rPr>
          <w:szCs w:val="28"/>
        </w:rPr>
        <w:t xml:space="preserve">тыс. рублей, на 2026 год – </w:t>
      </w:r>
      <w:r w:rsidRPr="00EA47E9">
        <w:rPr>
          <w:bCs/>
          <w:szCs w:val="28"/>
        </w:rPr>
        <w:t xml:space="preserve">231 439,37 </w:t>
      </w:r>
      <w:r w:rsidRPr="00EA47E9">
        <w:rPr>
          <w:szCs w:val="28"/>
        </w:rPr>
        <w:t>тыс. рублей.</w:t>
      </w:r>
    </w:p>
    <w:p w:rsidR="001F4FAE" w:rsidRPr="00B52343" w:rsidRDefault="00B0227A" w:rsidP="00B0227A">
      <w:pPr>
        <w:ind w:firstLine="708"/>
        <w:jc w:val="both"/>
        <w:rPr>
          <w:szCs w:val="28"/>
        </w:rPr>
      </w:pPr>
      <w:r w:rsidRPr="00027DBF">
        <w:rPr>
          <w:spacing w:val="-4"/>
          <w:szCs w:val="28"/>
        </w:rPr>
        <w:t xml:space="preserve">Проектом решения </w:t>
      </w:r>
      <w:r w:rsidRPr="00B0227A">
        <w:rPr>
          <w:spacing w:val="-4"/>
          <w:szCs w:val="28"/>
        </w:rPr>
        <w:t>предлагается увеличить объем бюджетных ассигнований на реализацию Программы п</w:t>
      </w:r>
      <w:r w:rsidR="001F4FAE" w:rsidRPr="00B0227A">
        <w:rPr>
          <w:szCs w:val="28"/>
        </w:rPr>
        <w:t xml:space="preserve">о главе 611 «Комитет  физической культуры и спорта </w:t>
      </w:r>
      <w:r w:rsidR="001F4FAE" w:rsidRPr="00B52343">
        <w:rPr>
          <w:szCs w:val="28"/>
        </w:rPr>
        <w:t xml:space="preserve">администрации города Ставрополя» в 2024 году </w:t>
      </w:r>
      <w:r w:rsidRPr="00B52343">
        <w:rPr>
          <w:szCs w:val="28"/>
        </w:rPr>
        <w:t xml:space="preserve">за счет средств бюджета города </w:t>
      </w:r>
      <w:r w:rsidR="001F4FAE" w:rsidRPr="00B52343">
        <w:rPr>
          <w:szCs w:val="28"/>
        </w:rPr>
        <w:t>на сумму 42 498,89 тыс. рублей</w:t>
      </w:r>
      <w:r w:rsidRPr="00B52343">
        <w:rPr>
          <w:szCs w:val="28"/>
        </w:rPr>
        <w:t>.</w:t>
      </w:r>
    </w:p>
    <w:p w:rsidR="001F4FAE" w:rsidRPr="00F32107" w:rsidRDefault="001F4FAE" w:rsidP="001F4FAE">
      <w:pPr>
        <w:ind w:firstLine="708"/>
        <w:jc w:val="both"/>
        <w:rPr>
          <w:szCs w:val="28"/>
        </w:rPr>
      </w:pPr>
      <w:r w:rsidRPr="00B52343">
        <w:rPr>
          <w:szCs w:val="28"/>
        </w:rPr>
        <w:t xml:space="preserve">С учетом предлагаемых изменений уточненные годовые плановые назначения на реализацию Программы на 2024 год составят </w:t>
      </w:r>
      <w:r w:rsidRPr="00B52343">
        <w:rPr>
          <w:bCs/>
          <w:szCs w:val="28"/>
        </w:rPr>
        <w:t xml:space="preserve">273 436,42 </w:t>
      </w:r>
      <w:r w:rsidRPr="00B52343">
        <w:rPr>
          <w:szCs w:val="28"/>
        </w:rPr>
        <w:t xml:space="preserve">тыс. рублей, </w:t>
      </w:r>
      <w:r w:rsidR="005B05B5" w:rsidRPr="00824401">
        <w:rPr>
          <w:spacing w:val="-4"/>
          <w:szCs w:val="28"/>
        </w:rPr>
        <w:t xml:space="preserve">на </w:t>
      </w:r>
      <w:r w:rsidR="005B05B5" w:rsidRPr="00F32107">
        <w:rPr>
          <w:spacing w:val="-4"/>
          <w:szCs w:val="28"/>
        </w:rPr>
        <w:t>плановый период 2025 и 2026 годов показатели не изменятся и составят:</w:t>
      </w:r>
      <w:r w:rsidRPr="00F32107">
        <w:rPr>
          <w:szCs w:val="28"/>
        </w:rPr>
        <w:t xml:space="preserve"> на 2025 год – </w:t>
      </w:r>
      <w:r w:rsidRPr="00F32107">
        <w:rPr>
          <w:bCs/>
          <w:szCs w:val="28"/>
        </w:rPr>
        <w:t xml:space="preserve">231 439,37 </w:t>
      </w:r>
      <w:r w:rsidRPr="00F32107">
        <w:rPr>
          <w:szCs w:val="28"/>
        </w:rPr>
        <w:t xml:space="preserve">тыс. рублей, на 2026 год – </w:t>
      </w:r>
      <w:r w:rsidRPr="00F32107">
        <w:rPr>
          <w:bCs/>
          <w:szCs w:val="28"/>
        </w:rPr>
        <w:t xml:space="preserve">231 439,37 </w:t>
      </w:r>
      <w:r w:rsidRPr="00F32107">
        <w:rPr>
          <w:szCs w:val="28"/>
        </w:rPr>
        <w:t>тыс. рублей.</w:t>
      </w:r>
    </w:p>
    <w:p w:rsidR="00570D72" w:rsidRPr="00F32107" w:rsidRDefault="00570D72" w:rsidP="001F4FAE">
      <w:pPr>
        <w:ind w:firstLine="708"/>
        <w:jc w:val="both"/>
        <w:rPr>
          <w:szCs w:val="28"/>
        </w:rPr>
      </w:pPr>
    </w:p>
    <w:p w:rsidR="00570D72" w:rsidRPr="00F32107" w:rsidRDefault="00570D72" w:rsidP="00570D72">
      <w:pPr>
        <w:ind w:firstLine="708"/>
        <w:contextualSpacing/>
        <w:jc w:val="both"/>
        <w:rPr>
          <w:szCs w:val="28"/>
          <w:u w:val="single"/>
        </w:rPr>
      </w:pPr>
      <w:r w:rsidRPr="00F32107">
        <w:rPr>
          <w:szCs w:val="28"/>
          <w:u w:val="single"/>
        </w:rPr>
        <w:t>09. Муниципальная программа «Молодежь города Ставрополя»</w:t>
      </w:r>
    </w:p>
    <w:p w:rsidR="00570D72" w:rsidRPr="00F32107" w:rsidRDefault="00570D72" w:rsidP="00570D72">
      <w:pPr>
        <w:pStyle w:val="afb"/>
        <w:spacing w:line="235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70D72" w:rsidRPr="00F32107" w:rsidRDefault="00570D72" w:rsidP="00570D72">
      <w:pPr>
        <w:pStyle w:val="afb"/>
        <w:spacing w:line="235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32107">
        <w:rPr>
          <w:rFonts w:ascii="Times New Roman" w:hAnsi="Times New Roman"/>
          <w:sz w:val="28"/>
          <w:szCs w:val="28"/>
        </w:rPr>
        <w:t xml:space="preserve">В соответствии с решением о бюджете города </w:t>
      </w:r>
      <w:r w:rsidRPr="00F32107">
        <w:rPr>
          <w:rFonts w:ascii="Times New Roman" w:hAnsi="Times New Roman"/>
          <w:spacing w:val="-4"/>
          <w:sz w:val="28"/>
          <w:szCs w:val="28"/>
        </w:rPr>
        <w:t>годовые плановые назначения, предусмотренные по м</w:t>
      </w:r>
      <w:r w:rsidRPr="00F32107">
        <w:rPr>
          <w:rFonts w:ascii="Times New Roman" w:hAnsi="Times New Roman"/>
          <w:sz w:val="28"/>
          <w:szCs w:val="28"/>
        </w:rPr>
        <w:t>униципальной программе «Молодежь города Ставрополя» (далее для целей настоящего раздела - Программа), утверждены на 2024 год в сумме 19 579,08 тыс. рублей, на 2025 год –  19 630,84 тыс. рублей, на 2026 год – 19 630,84 тыс. рублей.</w:t>
      </w:r>
    </w:p>
    <w:p w:rsidR="00570D72" w:rsidRPr="00EA00F3" w:rsidRDefault="00570D72" w:rsidP="00570D72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DC63E7">
        <w:rPr>
          <w:rFonts w:ascii="Times New Roman" w:hAnsi="Times New Roman"/>
          <w:spacing w:val="-4"/>
          <w:sz w:val="28"/>
          <w:szCs w:val="28"/>
        </w:rPr>
        <w:t xml:space="preserve">Проектом решения предлагается увеличить объем бюджетных ассигнований на реализацию Программы за счет средств бюджета города на </w:t>
      </w:r>
      <w:r w:rsidRPr="00EA00F3">
        <w:rPr>
          <w:rFonts w:ascii="Times New Roman" w:hAnsi="Times New Roman"/>
          <w:spacing w:val="-4"/>
          <w:sz w:val="28"/>
          <w:szCs w:val="28"/>
        </w:rPr>
        <w:t xml:space="preserve">2024 год на сумму 2 200,00 тыс. рублей.  </w:t>
      </w:r>
    </w:p>
    <w:p w:rsidR="00570D72" w:rsidRPr="001027B6" w:rsidRDefault="00570D72" w:rsidP="00570D72">
      <w:pPr>
        <w:pStyle w:val="afb"/>
        <w:spacing w:line="235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027B6">
        <w:rPr>
          <w:rFonts w:ascii="Times New Roman" w:hAnsi="Times New Roman"/>
          <w:sz w:val="28"/>
          <w:szCs w:val="28"/>
        </w:rPr>
        <w:t xml:space="preserve">С учетом предлагаемых изменений уточненные годовые плановые назначения </w:t>
      </w:r>
      <w:r w:rsidRPr="001027B6">
        <w:rPr>
          <w:rFonts w:ascii="Times New Roman" w:hAnsi="Times New Roman"/>
          <w:spacing w:val="-4"/>
          <w:sz w:val="28"/>
          <w:szCs w:val="28"/>
        </w:rPr>
        <w:t xml:space="preserve">на реализацию Программы на 2024 год </w:t>
      </w:r>
      <w:r w:rsidR="00EA00F3" w:rsidRPr="001027B6">
        <w:rPr>
          <w:rFonts w:ascii="Times New Roman" w:hAnsi="Times New Roman"/>
          <w:spacing w:val="-4"/>
          <w:sz w:val="28"/>
          <w:szCs w:val="28"/>
        </w:rPr>
        <w:t>составят</w:t>
      </w:r>
      <w:r w:rsidRPr="001027B6">
        <w:rPr>
          <w:rFonts w:ascii="Times New Roman" w:hAnsi="Times New Roman"/>
          <w:spacing w:val="-4"/>
          <w:sz w:val="28"/>
          <w:szCs w:val="28"/>
        </w:rPr>
        <w:t xml:space="preserve"> 21 779,08 тыс. рублей, </w:t>
      </w:r>
      <w:r w:rsidR="00FD193D" w:rsidRPr="001027B6">
        <w:rPr>
          <w:rFonts w:ascii="Times New Roman" w:hAnsi="Times New Roman"/>
          <w:spacing w:val="-4"/>
          <w:sz w:val="28"/>
          <w:szCs w:val="28"/>
        </w:rPr>
        <w:t xml:space="preserve">на плановый период 2025 и 2026 годов показатели не изменятся и составят: </w:t>
      </w:r>
      <w:r w:rsidRPr="001027B6">
        <w:rPr>
          <w:rFonts w:ascii="Times New Roman" w:hAnsi="Times New Roman"/>
          <w:spacing w:val="-4"/>
          <w:sz w:val="28"/>
          <w:szCs w:val="28"/>
        </w:rPr>
        <w:t>на 2025 год –  19 630,84 тыс</w:t>
      </w:r>
      <w:r w:rsidRPr="001027B6">
        <w:rPr>
          <w:rFonts w:ascii="Times New Roman" w:hAnsi="Times New Roman"/>
          <w:sz w:val="28"/>
          <w:szCs w:val="28"/>
        </w:rPr>
        <w:t>. рублей, на 2026 год – 19 630,84 тыс. рублей.</w:t>
      </w:r>
    </w:p>
    <w:p w:rsidR="00BA3D03" w:rsidRPr="001027B6" w:rsidRDefault="00BA3D03" w:rsidP="00570D72">
      <w:pPr>
        <w:pStyle w:val="aff4"/>
        <w:tabs>
          <w:tab w:val="left" w:pos="1141"/>
        </w:tabs>
        <w:spacing w:before="0" w:beforeAutospacing="0" w:after="0" w:afterAutospacing="0" w:line="237" w:lineRule="auto"/>
        <w:ind w:firstLine="708"/>
        <w:jc w:val="both"/>
        <w:rPr>
          <w:sz w:val="32"/>
        </w:rPr>
      </w:pPr>
    </w:p>
    <w:p w:rsidR="001D74FB" w:rsidRPr="001027B6" w:rsidRDefault="001D74FB" w:rsidP="001D74FB">
      <w:pPr>
        <w:spacing w:line="240" w:lineRule="exact"/>
        <w:jc w:val="center"/>
        <w:rPr>
          <w:szCs w:val="28"/>
          <w:u w:val="single"/>
        </w:rPr>
      </w:pPr>
      <w:r w:rsidRPr="001027B6">
        <w:rPr>
          <w:szCs w:val="28"/>
          <w:u w:val="single"/>
        </w:rPr>
        <w:t xml:space="preserve">10. Муниципальная программа «Управление муниципальными финансами </w:t>
      </w:r>
    </w:p>
    <w:p w:rsidR="001D74FB" w:rsidRPr="001027B6" w:rsidRDefault="001D74FB" w:rsidP="001D74FB">
      <w:pPr>
        <w:spacing w:line="240" w:lineRule="exact"/>
        <w:jc w:val="center"/>
        <w:rPr>
          <w:szCs w:val="28"/>
          <w:u w:val="single"/>
        </w:rPr>
      </w:pPr>
      <w:r w:rsidRPr="001027B6">
        <w:rPr>
          <w:szCs w:val="28"/>
          <w:u w:val="single"/>
        </w:rPr>
        <w:t>и муниципальным долгом города Ставрополя»</w:t>
      </w:r>
    </w:p>
    <w:p w:rsidR="001D74FB" w:rsidRPr="001027B6" w:rsidRDefault="001D74FB" w:rsidP="001D74FB">
      <w:pPr>
        <w:ind w:firstLine="709"/>
        <w:jc w:val="center"/>
        <w:rPr>
          <w:sz w:val="32"/>
          <w:szCs w:val="28"/>
          <w:u w:val="single"/>
        </w:rPr>
      </w:pPr>
    </w:p>
    <w:p w:rsidR="00815FCE" w:rsidRPr="001027B6" w:rsidRDefault="00815FCE" w:rsidP="00815FC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027B6">
        <w:rPr>
          <w:szCs w:val="28"/>
        </w:rPr>
        <w:t xml:space="preserve">В соответствии с решением о бюджете города годовые плановые назначения, предусмотренные по муниципальной программе «Управление муниципальными финансами и муниципальным долгом города Ставрополя» (далее для целей настоящего раздела - Программа), утверждены в 2024 году в сумме 226 400,00 тыс. рублей, в 2025 году в сумме 375 000,00 тыс. рублей, </w:t>
      </w:r>
      <w:r w:rsidRPr="001027B6">
        <w:rPr>
          <w:szCs w:val="28"/>
        </w:rPr>
        <w:br/>
        <w:t>в 2026 году в сумме 375 000,00 тыс. рублей.</w:t>
      </w:r>
    </w:p>
    <w:p w:rsidR="00815FCE" w:rsidRPr="002D261A" w:rsidRDefault="009D2D28" w:rsidP="009D2D28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1027B6">
        <w:rPr>
          <w:spacing w:val="-4"/>
          <w:szCs w:val="28"/>
        </w:rPr>
        <w:t>Проектом решения предлагается уменьшить объем бюджетных ассигнований на реализацию Программы</w:t>
      </w:r>
      <w:r w:rsidRPr="009D2D28">
        <w:rPr>
          <w:spacing w:val="-4"/>
          <w:szCs w:val="28"/>
        </w:rPr>
        <w:t xml:space="preserve"> </w:t>
      </w:r>
      <w:r w:rsidR="00815FCE" w:rsidRPr="009D2D28">
        <w:rPr>
          <w:szCs w:val="28"/>
        </w:rPr>
        <w:t xml:space="preserve">в 2024 году на </w:t>
      </w:r>
      <w:r w:rsidRPr="009D2D28">
        <w:rPr>
          <w:szCs w:val="28"/>
        </w:rPr>
        <w:t xml:space="preserve">сумму </w:t>
      </w:r>
      <w:r w:rsidR="00815FCE" w:rsidRPr="002D261A">
        <w:rPr>
          <w:szCs w:val="28"/>
        </w:rPr>
        <w:t>114 993,44 тыс. рублей.</w:t>
      </w:r>
    </w:p>
    <w:p w:rsidR="00815FCE" w:rsidRPr="00175E30" w:rsidRDefault="00815FCE" w:rsidP="00815FCE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D261A">
        <w:rPr>
          <w:szCs w:val="28"/>
        </w:rPr>
        <w:t xml:space="preserve">С учетом предлагаемых изменений, уточненные годовые плановые назначения на реализацию Программы в 2024 году </w:t>
      </w:r>
      <w:r w:rsidR="002D261A" w:rsidRPr="002D261A">
        <w:rPr>
          <w:szCs w:val="28"/>
        </w:rPr>
        <w:t xml:space="preserve">составят </w:t>
      </w:r>
      <w:r w:rsidRPr="002D261A">
        <w:rPr>
          <w:szCs w:val="28"/>
        </w:rPr>
        <w:t>111 406,56 тыс. рублей,</w:t>
      </w:r>
      <w:r w:rsidR="002D261A" w:rsidRPr="002D261A">
        <w:rPr>
          <w:spacing w:val="-4"/>
          <w:szCs w:val="28"/>
        </w:rPr>
        <w:t xml:space="preserve"> </w:t>
      </w:r>
      <w:r w:rsidR="002D261A" w:rsidRPr="00824401">
        <w:rPr>
          <w:spacing w:val="-4"/>
          <w:szCs w:val="28"/>
        </w:rPr>
        <w:t xml:space="preserve">на плановый период 2025 и 2026 годов показатели не изменятся и составят: </w:t>
      </w:r>
      <w:r w:rsidRPr="002D261A">
        <w:rPr>
          <w:szCs w:val="28"/>
        </w:rPr>
        <w:t xml:space="preserve"> в 2025 году </w:t>
      </w:r>
      <w:r w:rsidR="002D261A" w:rsidRPr="002D261A">
        <w:rPr>
          <w:szCs w:val="28"/>
        </w:rPr>
        <w:t>–</w:t>
      </w:r>
      <w:r w:rsidRPr="002D261A">
        <w:rPr>
          <w:szCs w:val="28"/>
        </w:rPr>
        <w:t xml:space="preserve"> 375 000,00 тыс. рублей, в 2026 году </w:t>
      </w:r>
      <w:r w:rsidR="002D261A" w:rsidRPr="002D261A">
        <w:rPr>
          <w:szCs w:val="28"/>
        </w:rPr>
        <w:t>–</w:t>
      </w:r>
      <w:r w:rsidRPr="002D261A">
        <w:rPr>
          <w:szCs w:val="28"/>
        </w:rPr>
        <w:t xml:space="preserve"> 375 000,00 тыс. </w:t>
      </w:r>
      <w:r w:rsidRPr="00175E30">
        <w:rPr>
          <w:szCs w:val="28"/>
        </w:rPr>
        <w:t>рублей.</w:t>
      </w:r>
    </w:p>
    <w:p w:rsidR="0069418D" w:rsidRPr="00175E30" w:rsidRDefault="0069418D" w:rsidP="0069418D">
      <w:pPr>
        <w:ind w:firstLine="709"/>
        <w:jc w:val="center"/>
        <w:rPr>
          <w:color w:val="FF0000"/>
          <w:sz w:val="32"/>
        </w:rPr>
      </w:pPr>
    </w:p>
    <w:p w:rsidR="00570D72" w:rsidRPr="00175E30" w:rsidRDefault="00570D72" w:rsidP="00570D72">
      <w:pPr>
        <w:pStyle w:val="23"/>
        <w:spacing w:after="0" w:line="240" w:lineRule="auto"/>
        <w:ind w:left="0" w:firstLine="709"/>
        <w:jc w:val="center"/>
        <w:rPr>
          <w:szCs w:val="28"/>
          <w:u w:val="single"/>
        </w:rPr>
      </w:pPr>
      <w:r w:rsidRPr="00175E30">
        <w:rPr>
          <w:szCs w:val="28"/>
          <w:u w:val="single"/>
        </w:rPr>
        <w:t xml:space="preserve">15. Муниципальная программа «Обеспечение безопасности, общественного порядка и профилактика правонарушений </w:t>
      </w:r>
    </w:p>
    <w:p w:rsidR="00570D72" w:rsidRPr="00175E30" w:rsidRDefault="00570D72" w:rsidP="00570D72">
      <w:pPr>
        <w:pStyle w:val="23"/>
        <w:spacing w:after="0" w:line="240" w:lineRule="auto"/>
        <w:ind w:left="0" w:firstLine="709"/>
        <w:jc w:val="center"/>
        <w:rPr>
          <w:szCs w:val="28"/>
          <w:u w:val="single"/>
        </w:rPr>
      </w:pPr>
      <w:r w:rsidRPr="00175E30">
        <w:rPr>
          <w:szCs w:val="28"/>
          <w:u w:val="single"/>
        </w:rPr>
        <w:t>в городе Ставрополе»</w:t>
      </w:r>
    </w:p>
    <w:p w:rsidR="00570D72" w:rsidRPr="00175E30" w:rsidRDefault="00570D72" w:rsidP="00570D72">
      <w:pPr>
        <w:pStyle w:val="23"/>
        <w:spacing w:after="0" w:line="240" w:lineRule="auto"/>
        <w:ind w:left="0" w:firstLine="709"/>
        <w:jc w:val="center"/>
        <w:rPr>
          <w:szCs w:val="28"/>
        </w:rPr>
      </w:pPr>
    </w:p>
    <w:p w:rsidR="00570D72" w:rsidRPr="00175E30" w:rsidRDefault="00570D72" w:rsidP="00570D72">
      <w:pPr>
        <w:pStyle w:val="23"/>
        <w:spacing w:after="0" w:line="240" w:lineRule="auto"/>
        <w:ind w:left="0" w:firstLine="709"/>
        <w:jc w:val="both"/>
        <w:rPr>
          <w:szCs w:val="28"/>
        </w:rPr>
      </w:pPr>
      <w:r w:rsidRPr="00175E30">
        <w:rPr>
          <w:szCs w:val="28"/>
        </w:rPr>
        <w:t>В соответствии с решением о бюджете города годовые плановые назначения, предусмотренные на реализацию муниципальной программы «Обеспечение безопасности, общественного порядка и профилактика правонарушений в городе Ставрополе» (далее для целей настоящего раздела - Программа), на 2024 год утверждены в сумме 244</w:t>
      </w:r>
      <w:r w:rsidRPr="00175E30">
        <w:rPr>
          <w:rFonts w:eastAsiaTheme="minorHAnsi"/>
          <w:szCs w:val="28"/>
          <w:lang w:eastAsia="en-US"/>
        </w:rPr>
        <w:t> 452,82</w:t>
      </w:r>
      <w:r w:rsidRPr="00175E30">
        <w:rPr>
          <w:szCs w:val="28"/>
        </w:rPr>
        <w:t xml:space="preserve"> тыс. рублей, на 2025 год </w:t>
      </w:r>
      <w:r w:rsidR="00175E30" w:rsidRPr="00175E30">
        <w:rPr>
          <w:szCs w:val="28"/>
        </w:rPr>
        <w:t>в сумме</w:t>
      </w:r>
      <w:r w:rsidRPr="00175E30">
        <w:rPr>
          <w:szCs w:val="28"/>
        </w:rPr>
        <w:t xml:space="preserve"> 228</w:t>
      </w:r>
      <w:r w:rsidRPr="00175E30">
        <w:rPr>
          <w:rFonts w:eastAsiaTheme="minorHAnsi"/>
          <w:szCs w:val="28"/>
          <w:lang w:eastAsia="en-US"/>
        </w:rPr>
        <w:t> 608,85</w:t>
      </w:r>
      <w:r w:rsidRPr="00175E30">
        <w:rPr>
          <w:szCs w:val="28"/>
        </w:rPr>
        <w:t xml:space="preserve"> тыс. рублей, на 2026 год </w:t>
      </w:r>
      <w:r w:rsidR="00175E30" w:rsidRPr="00175E30">
        <w:rPr>
          <w:szCs w:val="28"/>
        </w:rPr>
        <w:t>в сумме</w:t>
      </w:r>
      <w:r w:rsidRPr="00175E30">
        <w:rPr>
          <w:szCs w:val="28"/>
        </w:rPr>
        <w:t xml:space="preserve"> 228</w:t>
      </w:r>
      <w:r w:rsidRPr="00175E30">
        <w:rPr>
          <w:rFonts w:eastAsiaTheme="minorHAnsi"/>
          <w:szCs w:val="28"/>
          <w:lang w:eastAsia="en-US"/>
        </w:rPr>
        <w:t> 608,85</w:t>
      </w:r>
      <w:r w:rsidRPr="00175E30">
        <w:rPr>
          <w:szCs w:val="28"/>
        </w:rPr>
        <w:t xml:space="preserve"> тыс. рублей.</w:t>
      </w:r>
    </w:p>
    <w:p w:rsidR="00570D72" w:rsidRPr="00DF3726" w:rsidRDefault="00570D72" w:rsidP="00570D72">
      <w:pPr>
        <w:pStyle w:val="23"/>
        <w:spacing w:after="0" w:line="240" w:lineRule="auto"/>
        <w:ind w:left="0" w:firstLine="709"/>
        <w:jc w:val="both"/>
        <w:rPr>
          <w:szCs w:val="28"/>
        </w:rPr>
      </w:pPr>
      <w:r w:rsidRPr="00175E30">
        <w:rPr>
          <w:szCs w:val="28"/>
        </w:rPr>
        <w:t>Проектом</w:t>
      </w:r>
      <w:r w:rsidRPr="00AC0139">
        <w:rPr>
          <w:szCs w:val="28"/>
        </w:rPr>
        <w:t xml:space="preserve"> решения предлагается увеличить бюджетные ассигнования на реализацию Программы </w:t>
      </w:r>
      <w:r w:rsidR="00AC0139" w:rsidRPr="00AC0139">
        <w:rPr>
          <w:szCs w:val="28"/>
        </w:rPr>
        <w:t xml:space="preserve">по подпрограмме </w:t>
      </w:r>
      <w:r w:rsidR="00AC0139" w:rsidRPr="00AC0139">
        <w:rPr>
          <w:szCs w:val="28"/>
          <w:u w:val="single"/>
        </w:rPr>
        <w:t>«Профилактика терроризма, экстремизма, межнациональных (межэтнических) конфликтов в городе Ставрополе</w:t>
      </w:r>
      <w:r w:rsidR="00AC0139" w:rsidRPr="00DF3726">
        <w:rPr>
          <w:szCs w:val="28"/>
          <w:u w:val="single"/>
        </w:rPr>
        <w:t>»</w:t>
      </w:r>
      <w:r w:rsidR="00AC0139" w:rsidRPr="00DF3726">
        <w:rPr>
          <w:szCs w:val="28"/>
        </w:rPr>
        <w:t xml:space="preserve"> по главе 606 «Комитет образования администрации города Ставрополя» </w:t>
      </w:r>
      <w:r w:rsidRPr="00DF3726">
        <w:rPr>
          <w:szCs w:val="28"/>
        </w:rPr>
        <w:t xml:space="preserve">на 2024 год на сумму 14 136,14 тыс. рублей. </w:t>
      </w:r>
    </w:p>
    <w:p w:rsidR="00DF3726" w:rsidRPr="00175E30" w:rsidRDefault="00570D72" w:rsidP="00DF3726">
      <w:pPr>
        <w:pStyle w:val="23"/>
        <w:spacing w:after="0" w:line="240" w:lineRule="auto"/>
        <w:ind w:left="0" w:firstLine="709"/>
        <w:jc w:val="both"/>
        <w:rPr>
          <w:szCs w:val="28"/>
        </w:rPr>
      </w:pPr>
      <w:r w:rsidRPr="00DF3726">
        <w:rPr>
          <w:spacing w:val="-4"/>
          <w:szCs w:val="28"/>
        </w:rPr>
        <w:t xml:space="preserve">С учетом предлагаемых изменений уточненные годовые плановые назначения на реализацию Программы </w:t>
      </w:r>
      <w:r w:rsidRPr="00DF3726">
        <w:rPr>
          <w:szCs w:val="28"/>
        </w:rPr>
        <w:t xml:space="preserve">на 2024 год составят </w:t>
      </w:r>
      <w:r w:rsidRPr="00DF3726">
        <w:rPr>
          <w:szCs w:val="28"/>
        </w:rPr>
        <w:br/>
        <w:t>258</w:t>
      </w:r>
      <w:r w:rsidRPr="00DF3726">
        <w:rPr>
          <w:rFonts w:eastAsiaTheme="minorHAnsi"/>
          <w:szCs w:val="28"/>
        </w:rPr>
        <w:t> 588,96</w:t>
      </w:r>
      <w:r w:rsidRPr="00DF3726">
        <w:rPr>
          <w:szCs w:val="28"/>
        </w:rPr>
        <w:t xml:space="preserve"> тыс</w:t>
      </w:r>
      <w:r w:rsidRPr="00DF3726">
        <w:rPr>
          <w:spacing w:val="-4"/>
          <w:szCs w:val="28"/>
        </w:rPr>
        <w:t xml:space="preserve">. рублей, </w:t>
      </w:r>
      <w:r w:rsidR="00DF3726" w:rsidRPr="00DF3726">
        <w:rPr>
          <w:spacing w:val="-4"/>
          <w:szCs w:val="28"/>
        </w:rPr>
        <w:t>на плановый</w:t>
      </w:r>
      <w:r w:rsidR="00DF3726" w:rsidRPr="00824401">
        <w:rPr>
          <w:spacing w:val="-4"/>
          <w:szCs w:val="28"/>
        </w:rPr>
        <w:t xml:space="preserve"> период 2025 и 2026 годов показатели не изменятся и составят</w:t>
      </w:r>
      <w:r w:rsidR="00DF3726">
        <w:rPr>
          <w:spacing w:val="-4"/>
          <w:szCs w:val="28"/>
        </w:rPr>
        <w:t>:</w:t>
      </w:r>
      <w:r w:rsidR="00DF3726" w:rsidRPr="00DF3726">
        <w:rPr>
          <w:szCs w:val="28"/>
        </w:rPr>
        <w:t xml:space="preserve"> </w:t>
      </w:r>
      <w:r w:rsidR="00DF3726" w:rsidRPr="00175E30">
        <w:rPr>
          <w:szCs w:val="28"/>
        </w:rPr>
        <w:t xml:space="preserve">на 2025 год </w:t>
      </w:r>
      <w:r w:rsidR="00DF3726">
        <w:rPr>
          <w:szCs w:val="28"/>
        </w:rPr>
        <w:t>–</w:t>
      </w:r>
      <w:r w:rsidR="00DF3726" w:rsidRPr="00175E30">
        <w:rPr>
          <w:szCs w:val="28"/>
        </w:rPr>
        <w:t xml:space="preserve"> 228</w:t>
      </w:r>
      <w:r w:rsidR="00DF3726" w:rsidRPr="00175E30">
        <w:rPr>
          <w:rFonts w:eastAsiaTheme="minorHAnsi"/>
          <w:szCs w:val="28"/>
          <w:lang w:eastAsia="en-US"/>
        </w:rPr>
        <w:t> 608,85</w:t>
      </w:r>
      <w:r w:rsidR="00DF3726" w:rsidRPr="00175E30">
        <w:rPr>
          <w:szCs w:val="28"/>
        </w:rPr>
        <w:t xml:space="preserve"> тыс. рублей, на 2026 год </w:t>
      </w:r>
      <w:r w:rsidR="00DF3726">
        <w:rPr>
          <w:szCs w:val="28"/>
        </w:rPr>
        <w:t>–</w:t>
      </w:r>
      <w:r w:rsidR="00DF3726" w:rsidRPr="00175E30">
        <w:rPr>
          <w:szCs w:val="28"/>
        </w:rPr>
        <w:t xml:space="preserve"> 228</w:t>
      </w:r>
      <w:r w:rsidR="00DF3726" w:rsidRPr="00175E30">
        <w:rPr>
          <w:rFonts w:eastAsiaTheme="minorHAnsi"/>
          <w:szCs w:val="28"/>
          <w:lang w:eastAsia="en-US"/>
        </w:rPr>
        <w:t> 608,85</w:t>
      </w:r>
      <w:r w:rsidR="00DF3726" w:rsidRPr="00175E30">
        <w:rPr>
          <w:szCs w:val="28"/>
        </w:rPr>
        <w:t xml:space="preserve"> тыс. рублей.</w:t>
      </w:r>
    </w:p>
    <w:p w:rsidR="00570D72" w:rsidRPr="00383542" w:rsidRDefault="00570D72" w:rsidP="00DF3726">
      <w:pPr>
        <w:pStyle w:val="afb"/>
        <w:ind w:firstLine="708"/>
        <w:jc w:val="both"/>
        <w:rPr>
          <w:sz w:val="32"/>
        </w:rPr>
      </w:pPr>
    </w:p>
    <w:p w:rsidR="00672D9B" w:rsidRPr="00383542" w:rsidRDefault="00672D9B" w:rsidP="00AB1BC0">
      <w:pPr>
        <w:pStyle w:val="aff4"/>
        <w:spacing w:before="0" w:beforeAutospacing="0" w:after="0" w:afterAutospacing="0"/>
        <w:ind w:firstLine="709"/>
        <w:jc w:val="center"/>
        <w:rPr>
          <w:sz w:val="28"/>
          <w:szCs w:val="28"/>
          <w:u w:val="single"/>
        </w:rPr>
      </w:pPr>
      <w:r w:rsidRPr="00383542">
        <w:rPr>
          <w:sz w:val="28"/>
          <w:szCs w:val="28"/>
          <w:u w:val="single"/>
        </w:rPr>
        <w:t>Непрограммные направления деятельности</w:t>
      </w:r>
    </w:p>
    <w:p w:rsidR="00672D9B" w:rsidRPr="00383542" w:rsidRDefault="00672D9B" w:rsidP="00452F8F">
      <w:pPr>
        <w:pStyle w:val="docdata"/>
        <w:spacing w:before="0" w:beforeAutospacing="0" w:after="0" w:afterAutospacing="0" w:line="235" w:lineRule="auto"/>
        <w:jc w:val="center"/>
        <w:rPr>
          <w:sz w:val="32"/>
          <w:szCs w:val="28"/>
          <w:u w:val="single"/>
        </w:rPr>
      </w:pPr>
    </w:p>
    <w:p w:rsidR="001A0530" w:rsidRPr="0069736F" w:rsidRDefault="001A0530" w:rsidP="001A0530">
      <w:pPr>
        <w:pStyle w:val="docdata"/>
        <w:spacing w:before="0" w:beforeAutospacing="0" w:after="0" w:afterAutospacing="0" w:line="235" w:lineRule="auto"/>
        <w:ind w:firstLine="709"/>
        <w:jc w:val="both"/>
        <w:rPr>
          <w:color w:val="FF0000"/>
          <w:sz w:val="28"/>
          <w:szCs w:val="28"/>
        </w:rPr>
      </w:pPr>
      <w:r w:rsidRPr="00383542">
        <w:rPr>
          <w:sz w:val="28"/>
          <w:szCs w:val="28"/>
        </w:rPr>
        <w:t>В соответствии с решением о бюджете города годовые плановые назначения по непрограммным направлениям деятельности органов местного самоуправления на 2024 год утверждены в сумме 1</w:t>
      </w:r>
      <w:r w:rsidR="00383542" w:rsidRPr="00383542">
        <w:rPr>
          <w:sz w:val="28"/>
          <w:szCs w:val="28"/>
        </w:rPr>
        <w:t> 431 452,29</w:t>
      </w:r>
      <w:r w:rsidRPr="00383542">
        <w:rPr>
          <w:sz w:val="28"/>
          <w:szCs w:val="28"/>
        </w:rPr>
        <w:t xml:space="preserve"> тыс. рублей, </w:t>
      </w:r>
      <w:r w:rsidRPr="00383542">
        <w:rPr>
          <w:sz w:val="28"/>
          <w:szCs w:val="28"/>
        </w:rPr>
        <w:lastRenderedPageBreak/>
        <w:t>на 2025 год – 1</w:t>
      </w:r>
      <w:r w:rsidR="00383542" w:rsidRPr="00383542">
        <w:rPr>
          <w:sz w:val="28"/>
          <w:szCs w:val="28"/>
        </w:rPr>
        <w:t> 327 176,29</w:t>
      </w:r>
      <w:r w:rsidRPr="00383542">
        <w:rPr>
          <w:sz w:val="28"/>
          <w:szCs w:val="28"/>
        </w:rPr>
        <w:t> тыс. рублей, на 2026 год – 1</w:t>
      </w:r>
      <w:r w:rsidR="00383542" w:rsidRPr="00383542">
        <w:rPr>
          <w:sz w:val="28"/>
          <w:szCs w:val="28"/>
        </w:rPr>
        <w:t> 362 646,15</w:t>
      </w:r>
      <w:r w:rsidRPr="00383542">
        <w:rPr>
          <w:sz w:val="28"/>
          <w:szCs w:val="28"/>
        </w:rPr>
        <w:t xml:space="preserve"> тыс. рублей.</w:t>
      </w:r>
    </w:p>
    <w:p w:rsidR="001A0530" w:rsidRPr="000324D9" w:rsidRDefault="001A0530" w:rsidP="001A0530">
      <w:pPr>
        <w:pStyle w:val="aff4"/>
        <w:widowControl w:val="0"/>
        <w:tabs>
          <w:tab w:val="left" w:pos="1134"/>
        </w:tabs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 w:rsidRPr="004F151D">
        <w:rPr>
          <w:sz w:val="28"/>
          <w:szCs w:val="28"/>
        </w:rPr>
        <w:t xml:space="preserve">Проектом решения вносятся изменения в годовые плановые назначения в сторону </w:t>
      </w:r>
      <w:r w:rsidR="00383542" w:rsidRPr="004F151D">
        <w:rPr>
          <w:sz w:val="28"/>
          <w:szCs w:val="28"/>
        </w:rPr>
        <w:t>увеличения</w:t>
      </w:r>
      <w:r w:rsidRPr="004F151D">
        <w:rPr>
          <w:sz w:val="28"/>
          <w:szCs w:val="28"/>
        </w:rPr>
        <w:t xml:space="preserve"> в </w:t>
      </w:r>
      <w:r w:rsidRPr="000324D9">
        <w:rPr>
          <w:sz w:val="28"/>
          <w:szCs w:val="28"/>
        </w:rPr>
        <w:t xml:space="preserve">2024 году на общую сумму </w:t>
      </w:r>
      <w:r w:rsidR="00383542" w:rsidRPr="000324D9">
        <w:rPr>
          <w:sz w:val="28"/>
          <w:szCs w:val="28"/>
        </w:rPr>
        <w:t>1 539,73</w:t>
      </w:r>
      <w:r w:rsidRPr="000324D9">
        <w:rPr>
          <w:sz w:val="28"/>
          <w:szCs w:val="28"/>
        </w:rPr>
        <w:t xml:space="preserve"> тыс. рублей.</w:t>
      </w:r>
    </w:p>
    <w:p w:rsidR="001A0530" w:rsidRPr="00FC42AC" w:rsidRDefault="001A0530" w:rsidP="001A0530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28"/>
          <w:szCs w:val="28"/>
        </w:rPr>
      </w:pPr>
      <w:r w:rsidRPr="000324D9">
        <w:rPr>
          <w:sz w:val="28"/>
          <w:szCs w:val="28"/>
        </w:rPr>
        <w:t xml:space="preserve">Уточненные годовые плановые назначения по непрограммным направлениям с учетом </w:t>
      </w:r>
      <w:r w:rsidRPr="00FC42AC">
        <w:rPr>
          <w:sz w:val="28"/>
          <w:szCs w:val="28"/>
        </w:rPr>
        <w:t>предлагаемых изменений составят: на 2024 год – 1</w:t>
      </w:r>
      <w:r w:rsidR="00383542" w:rsidRPr="00FC42AC">
        <w:rPr>
          <w:sz w:val="28"/>
          <w:szCs w:val="28"/>
        </w:rPr>
        <w:t> 432 992,02</w:t>
      </w:r>
      <w:r w:rsidR="00E72DCD" w:rsidRPr="00FC42AC">
        <w:rPr>
          <w:sz w:val="28"/>
          <w:szCs w:val="28"/>
        </w:rPr>
        <w:t xml:space="preserve"> </w:t>
      </w:r>
      <w:r w:rsidRPr="00FC42AC">
        <w:rPr>
          <w:sz w:val="28"/>
          <w:szCs w:val="28"/>
        </w:rPr>
        <w:t>тыс. рублей, на 2025 год – 1 327 176,29 тыс. рублей</w:t>
      </w:r>
      <w:r w:rsidR="000324D9" w:rsidRPr="00FC42AC">
        <w:rPr>
          <w:sz w:val="28"/>
          <w:szCs w:val="28"/>
        </w:rPr>
        <w:t>,</w:t>
      </w:r>
      <w:r w:rsidRPr="00FC42AC">
        <w:rPr>
          <w:sz w:val="28"/>
          <w:szCs w:val="28"/>
        </w:rPr>
        <w:t xml:space="preserve"> </w:t>
      </w:r>
      <w:r w:rsidR="000324D9" w:rsidRPr="00FC42AC">
        <w:rPr>
          <w:sz w:val="28"/>
          <w:szCs w:val="28"/>
        </w:rPr>
        <w:br/>
      </w:r>
      <w:r w:rsidRPr="00FC42AC">
        <w:rPr>
          <w:sz w:val="28"/>
          <w:szCs w:val="28"/>
        </w:rPr>
        <w:t>на 2026 год –1 362 646,15</w:t>
      </w:r>
      <w:r w:rsidR="00A81AEF" w:rsidRPr="00FC42AC">
        <w:rPr>
          <w:sz w:val="28"/>
          <w:szCs w:val="28"/>
        </w:rPr>
        <w:t xml:space="preserve"> </w:t>
      </w:r>
      <w:r w:rsidRPr="00FC42AC">
        <w:rPr>
          <w:sz w:val="28"/>
          <w:szCs w:val="28"/>
        </w:rPr>
        <w:t>тыс. рублей.</w:t>
      </w:r>
    </w:p>
    <w:p w:rsidR="00166DE3" w:rsidRPr="00FC42AC" w:rsidRDefault="00166DE3" w:rsidP="00452F8F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32"/>
          <w:szCs w:val="28"/>
        </w:rPr>
      </w:pPr>
    </w:p>
    <w:p w:rsidR="00534A13" w:rsidRPr="00FC42AC" w:rsidRDefault="00534A13" w:rsidP="00534A13">
      <w:pPr>
        <w:pStyle w:val="aff4"/>
        <w:spacing w:before="0" w:beforeAutospacing="0" w:after="0" w:afterAutospacing="0"/>
        <w:ind w:firstLine="709"/>
        <w:jc w:val="center"/>
      </w:pPr>
      <w:r w:rsidRPr="00FC42AC">
        <w:rPr>
          <w:sz w:val="28"/>
          <w:szCs w:val="28"/>
          <w:u w:val="single"/>
        </w:rPr>
        <w:t>71. Обеспечение деятельности администрации города Ставрополя</w:t>
      </w:r>
    </w:p>
    <w:p w:rsidR="00534A13" w:rsidRPr="00FC42AC" w:rsidRDefault="00534A13" w:rsidP="00534A13">
      <w:pPr>
        <w:pStyle w:val="aff4"/>
        <w:spacing w:before="0" w:beforeAutospacing="0" w:after="0" w:afterAutospacing="0"/>
        <w:ind w:firstLine="709"/>
        <w:jc w:val="center"/>
      </w:pPr>
      <w:r w:rsidRPr="00FC42AC">
        <w:t> </w:t>
      </w:r>
    </w:p>
    <w:p w:rsidR="00534A13" w:rsidRPr="00FC42AC" w:rsidRDefault="00534A13" w:rsidP="00534A13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42AC">
        <w:rPr>
          <w:sz w:val="28"/>
          <w:szCs w:val="28"/>
        </w:rPr>
        <w:t>В соответствии с решением о бюджете города годовые плановые назначения, предусмотренные на обеспечение деятельности администрации город</w:t>
      </w:r>
      <w:r w:rsidR="00E445F5" w:rsidRPr="00FC42AC">
        <w:rPr>
          <w:sz w:val="28"/>
          <w:szCs w:val="28"/>
        </w:rPr>
        <w:t>а Ставрополя, утверждены на 2024</w:t>
      </w:r>
      <w:r w:rsidRPr="00FC42AC">
        <w:rPr>
          <w:sz w:val="28"/>
          <w:szCs w:val="28"/>
        </w:rPr>
        <w:t xml:space="preserve"> год в сумме </w:t>
      </w:r>
      <w:r w:rsidR="00FC42AC" w:rsidRPr="00FC42AC">
        <w:rPr>
          <w:sz w:val="28"/>
          <w:szCs w:val="28"/>
        </w:rPr>
        <w:t>196 485,71</w:t>
      </w:r>
      <w:r w:rsidRPr="00FC42AC">
        <w:rPr>
          <w:sz w:val="28"/>
          <w:szCs w:val="28"/>
        </w:rPr>
        <w:t xml:space="preserve"> тыс. рублей, на 202</w:t>
      </w:r>
      <w:r w:rsidR="00E445F5" w:rsidRPr="00FC42AC">
        <w:rPr>
          <w:sz w:val="28"/>
          <w:szCs w:val="28"/>
        </w:rPr>
        <w:t>5</w:t>
      </w:r>
      <w:r w:rsidRPr="00FC42AC">
        <w:rPr>
          <w:sz w:val="28"/>
          <w:szCs w:val="28"/>
        </w:rPr>
        <w:t xml:space="preserve"> год – </w:t>
      </w:r>
      <w:r w:rsidR="00FC42AC" w:rsidRPr="00FC42AC">
        <w:rPr>
          <w:sz w:val="28"/>
          <w:szCs w:val="28"/>
        </w:rPr>
        <w:t>196 626,64</w:t>
      </w:r>
      <w:r w:rsidRPr="00FC42AC">
        <w:rPr>
          <w:sz w:val="28"/>
          <w:szCs w:val="28"/>
        </w:rPr>
        <w:t xml:space="preserve"> тыс. рублей, на 202</w:t>
      </w:r>
      <w:r w:rsidR="00E445F5" w:rsidRPr="00FC42AC">
        <w:rPr>
          <w:sz w:val="28"/>
          <w:szCs w:val="28"/>
        </w:rPr>
        <w:t>6</w:t>
      </w:r>
      <w:r w:rsidRPr="00FC42AC">
        <w:rPr>
          <w:sz w:val="28"/>
          <w:szCs w:val="28"/>
        </w:rPr>
        <w:t xml:space="preserve"> год – </w:t>
      </w:r>
      <w:r w:rsidR="00FC42AC" w:rsidRPr="00FC42AC">
        <w:rPr>
          <w:sz w:val="28"/>
          <w:szCs w:val="28"/>
        </w:rPr>
        <w:t>196 626,64</w:t>
      </w:r>
      <w:r w:rsidR="00E445F5" w:rsidRPr="00FC42AC">
        <w:rPr>
          <w:sz w:val="28"/>
          <w:szCs w:val="28"/>
        </w:rPr>
        <w:t xml:space="preserve"> </w:t>
      </w:r>
      <w:r w:rsidRPr="00FC42AC">
        <w:rPr>
          <w:sz w:val="28"/>
          <w:szCs w:val="28"/>
        </w:rPr>
        <w:t>тыс. рублей.</w:t>
      </w:r>
    </w:p>
    <w:p w:rsidR="007D6845" w:rsidRPr="00853635" w:rsidRDefault="00534A13" w:rsidP="007D6845">
      <w:pPr>
        <w:pStyle w:val="afb"/>
        <w:ind w:firstLine="708"/>
        <w:jc w:val="both"/>
        <w:rPr>
          <w:rFonts w:ascii="Times New Roman" w:hAnsi="Times New Roman"/>
          <w:spacing w:val="-4"/>
          <w:sz w:val="28"/>
        </w:rPr>
      </w:pPr>
      <w:r w:rsidRPr="00FC42AC">
        <w:rPr>
          <w:rFonts w:ascii="Times New Roman" w:hAnsi="Times New Roman"/>
          <w:spacing w:val="-4"/>
          <w:sz w:val="28"/>
        </w:rPr>
        <w:t xml:space="preserve">Проектом решения </w:t>
      </w:r>
      <w:r w:rsidR="007D6845" w:rsidRPr="00FC42AC">
        <w:rPr>
          <w:rFonts w:ascii="Times New Roman" w:hAnsi="Times New Roman"/>
          <w:spacing w:val="-4"/>
          <w:sz w:val="28"/>
        </w:rPr>
        <w:t xml:space="preserve">предлагается </w:t>
      </w:r>
      <w:r w:rsidR="00490A69" w:rsidRPr="00FC42AC">
        <w:rPr>
          <w:rFonts w:ascii="Times New Roman" w:hAnsi="Times New Roman"/>
          <w:spacing w:val="-4"/>
          <w:sz w:val="28"/>
        </w:rPr>
        <w:t>увеличить расходы</w:t>
      </w:r>
      <w:r w:rsidR="007D6845" w:rsidRPr="00FC42AC">
        <w:rPr>
          <w:rFonts w:ascii="Times New Roman" w:hAnsi="Times New Roman"/>
          <w:spacing w:val="-4"/>
          <w:sz w:val="28"/>
        </w:rPr>
        <w:t xml:space="preserve"> в 202</w:t>
      </w:r>
      <w:r w:rsidR="00490A69" w:rsidRPr="00FC42AC">
        <w:rPr>
          <w:rFonts w:ascii="Times New Roman" w:hAnsi="Times New Roman"/>
          <w:spacing w:val="-4"/>
          <w:sz w:val="28"/>
        </w:rPr>
        <w:t>4</w:t>
      </w:r>
      <w:r w:rsidR="007D6845" w:rsidRPr="00FC42AC">
        <w:rPr>
          <w:rFonts w:ascii="Times New Roman" w:hAnsi="Times New Roman"/>
          <w:spacing w:val="-4"/>
          <w:sz w:val="28"/>
        </w:rPr>
        <w:t xml:space="preserve"> году</w:t>
      </w:r>
      <w:r w:rsidR="007D6845" w:rsidRPr="001452B2">
        <w:rPr>
          <w:rFonts w:ascii="Times New Roman" w:hAnsi="Times New Roman"/>
          <w:spacing w:val="-4"/>
          <w:sz w:val="28"/>
        </w:rPr>
        <w:t xml:space="preserve"> на сумму </w:t>
      </w:r>
      <w:r w:rsidR="001452B2" w:rsidRPr="001452B2">
        <w:rPr>
          <w:rFonts w:ascii="Times New Roman" w:hAnsi="Times New Roman"/>
          <w:spacing w:val="-4"/>
          <w:sz w:val="28"/>
        </w:rPr>
        <w:t>919,50</w:t>
      </w:r>
      <w:r w:rsidR="007D6845" w:rsidRPr="001452B2">
        <w:rPr>
          <w:rFonts w:ascii="Times New Roman" w:hAnsi="Times New Roman"/>
          <w:spacing w:val="-4"/>
          <w:sz w:val="28"/>
        </w:rPr>
        <w:t xml:space="preserve"> тыс. рублей.</w:t>
      </w:r>
    </w:p>
    <w:p w:rsidR="00534A13" w:rsidRPr="00687292" w:rsidRDefault="00534A13" w:rsidP="00534A13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53635">
        <w:rPr>
          <w:sz w:val="28"/>
          <w:szCs w:val="28"/>
        </w:rPr>
        <w:t>С учетом предлагаемых изменений уточненные годовые плановые назначения на обеспечение деятельности администрации города Ставрополя </w:t>
      </w:r>
      <w:r w:rsidR="007D6845" w:rsidRPr="00853635">
        <w:rPr>
          <w:sz w:val="28"/>
          <w:szCs w:val="28"/>
        </w:rPr>
        <w:t xml:space="preserve"> составят: на 202</w:t>
      </w:r>
      <w:r w:rsidR="00B84DDA" w:rsidRPr="00853635">
        <w:rPr>
          <w:sz w:val="28"/>
          <w:szCs w:val="28"/>
        </w:rPr>
        <w:t>4</w:t>
      </w:r>
      <w:r w:rsidR="007D6845" w:rsidRPr="00853635">
        <w:rPr>
          <w:sz w:val="28"/>
          <w:szCs w:val="28"/>
        </w:rPr>
        <w:t xml:space="preserve"> год – </w:t>
      </w:r>
      <w:r w:rsidR="00853635" w:rsidRPr="00687292">
        <w:rPr>
          <w:sz w:val="28"/>
          <w:szCs w:val="28"/>
        </w:rPr>
        <w:t>197 405,21</w:t>
      </w:r>
      <w:r w:rsidR="007D6845" w:rsidRPr="00687292">
        <w:rPr>
          <w:sz w:val="28"/>
          <w:szCs w:val="28"/>
        </w:rPr>
        <w:t xml:space="preserve"> тыс. рублей, </w:t>
      </w:r>
      <w:r w:rsidR="00687292" w:rsidRPr="00687292">
        <w:rPr>
          <w:sz w:val="28"/>
          <w:szCs w:val="28"/>
        </w:rPr>
        <w:t xml:space="preserve">на плановый период 2025 и 2026 годов показатели не изменятся и составят: </w:t>
      </w:r>
      <w:r w:rsidR="007D6845" w:rsidRPr="00687292">
        <w:rPr>
          <w:sz w:val="28"/>
          <w:szCs w:val="28"/>
        </w:rPr>
        <w:t>на 202</w:t>
      </w:r>
      <w:r w:rsidR="00B84DDA" w:rsidRPr="00687292">
        <w:rPr>
          <w:sz w:val="28"/>
          <w:szCs w:val="28"/>
        </w:rPr>
        <w:t>5</w:t>
      </w:r>
      <w:r w:rsidR="007D6845" w:rsidRPr="00687292">
        <w:rPr>
          <w:sz w:val="28"/>
          <w:szCs w:val="28"/>
        </w:rPr>
        <w:t xml:space="preserve"> год – </w:t>
      </w:r>
      <w:r w:rsidR="00B84DDA" w:rsidRPr="00687292">
        <w:rPr>
          <w:sz w:val="28"/>
          <w:szCs w:val="28"/>
        </w:rPr>
        <w:t>196 626,64</w:t>
      </w:r>
      <w:r w:rsidR="007D6845" w:rsidRPr="00687292">
        <w:rPr>
          <w:sz w:val="28"/>
          <w:szCs w:val="28"/>
        </w:rPr>
        <w:t xml:space="preserve"> тыс. рублей, на 202</w:t>
      </w:r>
      <w:r w:rsidR="00B84DDA" w:rsidRPr="00687292">
        <w:rPr>
          <w:sz w:val="28"/>
          <w:szCs w:val="28"/>
        </w:rPr>
        <w:t>6</w:t>
      </w:r>
      <w:r w:rsidR="007D6845" w:rsidRPr="00687292">
        <w:rPr>
          <w:sz w:val="28"/>
          <w:szCs w:val="28"/>
        </w:rPr>
        <w:t xml:space="preserve"> год – </w:t>
      </w:r>
      <w:r w:rsidR="00B84DDA" w:rsidRPr="00687292">
        <w:rPr>
          <w:sz w:val="28"/>
          <w:szCs w:val="28"/>
        </w:rPr>
        <w:t>196 626,64</w:t>
      </w:r>
      <w:r w:rsidR="007D6845" w:rsidRPr="00687292">
        <w:rPr>
          <w:sz w:val="28"/>
          <w:szCs w:val="28"/>
        </w:rPr>
        <w:t> тыс. рублей.</w:t>
      </w:r>
    </w:p>
    <w:p w:rsidR="00534A13" w:rsidRPr="00687292" w:rsidRDefault="00534A13" w:rsidP="00452F8F">
      <w:pPr>
        <w:pStyle w:val="docdata"/>
        <w:spacing w:before="0" w:beforeAutospacing="0" w:after="0" w:afterAutospacing="0" w:line="235" w:lineRule="auto"/>
        <w:ind w:firstLine="709"/>
        <w:jc w:val="both"/>
        <w:rPr>
          <w:sz w:val="32"/>
          <w:szCs w:val="28"/>
        </w:rPr>
      </w:pPr>
    </w:p>
    <w:p w:rsidR="00166DE3" w:rsidRPr="00687292" w:rsidRDefault="00166DE3" w:rsidP="00166DE3">
      <w:pPr>
        <w:pStyle w:val="aff4"/>
        <w:spacing w:before="0" w:beforeAutospacing="0" w:after="0" w:afterAutospacing="0"/>
        <w:ind w:firstLine="709"/>
        <w:jc w:val="center"/>
      </w:pPr>
      <w:r w:rsidRPr="00687292">
        <w:rPr>
          <w:sz w:val="28"/>
          <w:szCs w:val="28"/>
          <w:u w:val="single"/>
        </w:rPr>
        <w:t>72. Обеспечение комитета по управлению муниципальным имуществом города Ставрополя</w:t>
      </w:r>
    </w:p>
    <w:p w:rsidR="00166DE3" w:rsidRPr="00687292" w:rsidRDefault="00166DE3" w:rsidP="00166DE3">
      <w:pPr>
        <w:pStyle w:val="aff4"/>
        <w:spacing w:before="0" w:beforeAutospacing="0" w:after="0" w:afterAutospacing="0"/>
        <w:ind w:firstLine="709"/>
        <w:jc w:val="center"/>
        <w:rPr>
          <w:sz w:val="32"/>
        </w:rPr>
      </w:pPr>
      <w:r w:rsidRPr="00687292">
        <w:t> </w:t>
      </w:r>
    </w:p>
    <w:p w:rsidR="00166DE3" w:rsidRPr="00E93989" w:rsidRDefault="00166DE3" w:rsidP="00166DE3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687292">
        <w:rPr>
          <w:sz w:val="28"/>
          <w:szCs w:val="28"/>
        </w:rPr>
        <w:t>В соответствии с решением о бюджете города годовые плановые назначения, предусмотренные на обеспечение деятельности комитета по управлению муниципальным имуществом города Ставрополя, утверждены на 202</w:t>
      </w:r>
      <w:r w:rsidR="004F7024" w:rsidRPr="00687292">
        <w:rPr>
          <w:sz w:val="28"/>
          <w:szCs w:val="28"/>
        </w:rPr>
        <w:t>4</w:t>
      </w:r>
      <w:r w:rsidRPr="00687292">
        <w:rPr>
          <w:sz w:val="28"/>
          <w:szCs w:val="28"/>
        </w:rPr>
        <w:t xml:space="preserve"> год в сумме </w:t>
      </w:r>
      <w:r w:rsidR="00687292" w:rsidRPr="00687292">
        <w:rPr>
          <w:sz w:val="28"/>
          <w:szCs w:val="28"/>
        </w:rPr>
        <w:t xml:space="preserve">108 867,83 </w:t>
      </w:r>
      <w:r w:rsidR="004F7024" w:rsidRPr="00687292">
        <w:rPr>
          <w:sz w:val="28"/>
          <w:szCs w:val="28"/>
        </w:rPr>
        <w:t>тыс. рублей, на 2025</w:t>
      </w:r>
      <w:r w:rsidRPr="00687292">
        <w:rPr>
          <w:sz w:val="28"/>
          <w:szCs w:val="28"/>
        </w:rPr>
        <w:t xml:space="preserve"> год – </w:t>
      </w:r>
      <w:r w:rsidR="004F7024" w:rsidRPr="00687292">
        <w:rPr>
          <w:sz w:val="28"/>
          <w:szCs w:val="28"/>
        </w:rPr>
        <w:t xml:space="preserve">108 133,91 тыс. рублей, </w:t>
      </w:r>
      <w:r w:rsidR="004F7024" w:rsidRPr="00E93989">
        <w:rPr>
          <w:sz w:val="28"/>
          <w:szCs w:val="28"/>
        </w:rPr>
        <w:t>на 2026</w:t>
      </w:r>
      <w:r w:rsidRPr="00E93989">
        <w:rPr>
          <w:sz w:val="28"/>
          <w:szCs w:val="28"/>
        </w:rPr>
        <w:t xml:space="preserve"> год – </w:t>
      </w:r>
      <w:r w:rsidR="004F7024" w:rsidRPr="00E93989">
        <w:rPr>
          <w:sz w:val="28"/>
          <w:szCs w:val="28"/>
        </w:rPr>
        <w:t>108 133,91</w:t>
      </w:r>
      <w:r w:rsidRPr="00E93989">
        <w:rPr>
          <w:sz w:val="28"/>
          <w:szCs w:val="28"/>
        </w:rPr>
        <w:t> тыс. рублей.</w:t>
      </w:r>
    </w:p>
    <w:p w:rsidR="00166DE3" w:rsidRPr="00E93989" w:rsidRDefault="00166DE3" w:rsidP="00166DE3">
      <w:pPr>
        <w:pStyle w:val="aff4"/>
        <w:widowControl w:val="0"/>
        <w:spacing w:before="0" w:beforeAutospacing="0" w:after="0" w:afterAutospacing="0"/>
        <w:ind w:firstLine="709"/>
        <w:jc w:val="both"/>
      </w:pPr>
      <w:r w:rsidRPr="00E93989">
        <w:rPr>
          <w:sz w:val="28"/>
          <w:szCs w:val="28"/>
        </w:rPr>
        <w:t>Проектом решения предлагается увеличить расходы бюджета города в 202</w:t>
      </w:r>
      <w:r w:rsidR="006F3BD5" w:rsidRPr="00E93989">
        <w:rPr>
          <w:sz w:val="28"/>
          <w:szCs w:val="28"/>
        </w:rPr>
        <w:t>4</w:t>
      </w:r>
      <w:r w:rsidRPr="00E93989">
        <w:rPr>
          <w:sz w:val="28"/>
          <w:szCs w:val="28"/>
        </w:rPr>
        <w:t xml:space="preserve"> году на сумму </w:t>
      </w:r>
      <w:r w:rsidR="006E79C1" w:rsidRPr="00E93989">
        <w:rPr>
          <w:sz w:val="28"/>
          <w:szCs w:val="28"/>
        </w:rPr>
        <w:t>610,47</w:t>
      </w:r>
      <w:r w:rsidRPr="00E93989">
        <w:rPr>
          <w:sz w:val="28"/>
          <w:szCs w:val="28"/>
        </w:rPr>
        <w:t xml:space="preserve"> тыс. рублей.</w:t>
      </w:r>
    </w:p>
    <w:p w:rsidR="00E11816" w:rsidRPr="00BD7738" w:rsidRDefault="00166DE3" w:rsidP="00E11816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93989">
        <w:rPr>
          <w:sz w:val="28"/>
          <w:szCs w:val="28"/>
        </w:rPr>
        <w:t>С учетом предлагаемых изменений уточненные годовые плановые назначения на обеспечение деятельности комитета по управлению муниципальным имуществом города Ставрополя на 202</w:t>
      </w:r>
      <w:r w:rsidR="004F7024" w:rsidRPr="00E93989">
        <w:rPr>
          <w:sz w:val="28"/>
          <w:szCs w:val="28"/>
        </w:rPr>
        <w:t>4</w:t>
      </w:r>
      <w:r w:rsidRPr="00E93989">
        <w:rPr>
          <w:sz w:val="28"/>
          <w:szCs w:val="28"/>
        </w:rPr>
        <w:t xml:space="preserve"> год составят </w:t>
      </w:r>
      <w:r w:rsidR="00E93989" w:rsidRPr="00E93989">
        <w:rPr>
          <w:sz w:val="28"/>
          <w:szCs w:val="28"/>
        </w:rPr>
        <w:t>109 </w:t>
      </w:r>
      <w:r w:rsidR="00E93989" w:rsidRPr="00BD7738">
        <w:rPr>
          <w:sz w:val="28"/>
          <w:szCs w:val="28"/>
        </w:rPr>
        <w:t>478,30</w:t>
      </w:r>
      <w:r w:rsidR="00E11816" w:rsidRPr="00BD7738">
        <w:rPr>
          <w:sz w:val="28"/>
          <w:szCs w:val="28"/>
        </w:rPr>
        <w:t xml:space="preserve"> </w:t>
      </w:r>
      <w:r w:rsidRPr="00BD7738">
        <w:rPr>
          <w:sz w:val="28"/>
          <w:szCs w:val="28"/>
        </w:rPr>
        <w:t>тыс. рублей, на плановый период 202</w:t>
      </w:r>
      <w:r w:rsidR="004F7024" w:rsidRPr="00BD7738">
        <w:rPr>
          <w:sz w:val="28"/>
          <w:szCs w:val="28"/>
        </w:rPr>
        <w:t>5</w:t>
      </w:r>
      <w:r w:rsidRPr="00BD7738">
        <w:rPr>
          <w:sz w:val="28"/>
          <w:szCs w:val="28"/>
        </w:rPr>
        <w:t xml:space="preserve"> и 202</w:t>
      </w:r>
      <w:r w:rsidR="004F7024" w:rsidRPr="00BD7738">
        <w:rPr>
          <w:sz w:val="28"/>
          <w:szCs w:val="28"/>
        </w:rPr>
        <w:t>6</w:t>
      </w:r>
      <w:r w:rsidRPr="00BD7738">
        <w:rPr>
          <w:sz w:val="28"/>
          <w:szCs w:val="28"/>
        </w:rPr>
        <w:t xml:space="preserve"> годов показатели не изменятся и составят: на 202</w:t>
      </w:r>
      <w:r w:rsidR="004F7024" w:rsidRPr="00BD7738">
        <w:rPr>
          <w:sz w:val="28"/>
          <w:szCs w:val="28"/>
        </w:rPr>
        <w:t>5</w:t>
      </w:r>
      <w:r w:rsidRPr="00BD7738">
        <w:rPr>
          <w:sz w:val="28"/>
          <w:szCs w:val="28"/>
        </w:rPr>
        <w:t xml:space="preserve"> год – </w:t>
      </w:r>
      <w:r w:rsidR="006F3BD5" w:rsidRPr="00BD7738">
        <w:rPr>
          <w:sz w:val="28"/>
          <w:szCs w:val="28"/>
        </w:rPr>
        <w:t xml:space="preserve">108 133,91 </w:t>
      </w:r>
      <w:r w:rsidR="00E11816" w:rsidRPr="00BD7738">
        <w:rPr>
          <w:sz w:val="28"/>
          <w:szCs w:val="28"/>
        </w:rPr>
        <w:t>тыс. рублей, на 202</w:t>
      </w:r>
      <w:r w:rsidR="004F7024" w:rsidRPr="00BD7738">
        <w:rPr>
          <w:sz w:val="28"/>
          <w:szCs w:val="28"/>
        </w:rPr>
        <w:t>6</w:t>
      </w:r>
      <w:r w:rsidR="00E11816" w:rsidRPr="00BD7738">
        <w:rPr>
          <w:sz w:val="28"/>
          <w:szCs w:val="28"/>
        </w:rPr>
        <w:t xml:space="preserve"> год – </w:t>
      </w:r>
      <w:r w:rsidR="006F3BD5" w:rsidRPr="00BD7738">
        <w:rPr>
          <w:sz w:val="28"/>
          <w:szCs w:val="28"/>
        </w:rPr>
        <w:t xml:space="preserve">108 133,91 </w:t>
      </w:r>
      <w:r w:rsidR="00E11816" w:rsidRPr="00BD7738">
        <w:rPr>
          <w:sz w:val="28"/>
          <w:szCs w:val="28"/>
        </w:rPr>
        <w:t>тыс. рублей.</w:t>
      </w:r>
    </w:p>
    <w:p w:rsidR="0083210B" w:rsidRPr="00BD7738" w:rsidRDefault="0083210B" w:rsidP="00E11816">
      <w:pPr>
        <w:pStyle w:val="aff4"/>
        <w:widowControl w:val="0"/>
        <w:spacing w:before="0" w:beforeAutospacing="0" w:after="0" w:afterAutospacing="0"/>
        <w:ind w:firstLine="709"/>
        <w:jc w:val="both"/>
        <w:rPr>
          <w:sz w:val="32"/>
          <w:szCs w:val="28"/>
        </w:rPr>
      </w:pPr>
    </w:p>
    <w:p w:rsidR="00672D9B" w:rsidRPr="00BD7738" w:rsidRDefault="00672D9B" w:rsidP="00452F8F">
      <w:pPr>
        <w:pStyle w:val="aff4"/>
        <w:spacing w:before="0" w:beforeAutospacing="0" w:after="0" w:afterAutospacing="0" w:line="235" w:lineRule="auto"/>
        <w:ind w:firstLine="426"/>
        <w:jc w:val="center"/>
      </w:pPr>
      <w:r w:rsidRPr="00BD7738">
        <w:rPr>
          <w:sz w:val="28"/>
          <w:szCs w:val="28"/>
          <w:u w:val="single"/>
        </w:rPr>
        <w:t>98. 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</w:r>
    </w:p>
    <w:p w:rsidR="00672D9B" w:rsidRPr="00BD7738" w:rsidRDefault="00672D9B" w:rsidP="00452F8F">
      <w:pPr>
        <w:pStyle w:val="aff4"/>
        <w:widowControl w:val="0"/>
        <w:spacing w:before="0" w:beforeAutospacing="0" w:after="0" w:afterAutospacing="0" w:line="235" w:lineRule="auto"/>
        <w:jc w:val="center"/>
        <w:rPr>
          <w:sz w:val="32"/>
        </w:rPr>
      </w:pPr>
      <w:r w:rsidRPr="00BD7738">
        <w:t> </w:t>
      </w:r>
    </w:p>
    <w:p w:rsidR="000C3586" w:rsidRPr="00BD7738" w:rsidRDefault="000C3586" w:rsidP="000C3586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BD7738">
        <w:rPr>
          <w:rFonts w:ascii="Times New Roman" w:hAnsi="Times New Roman"/>
          <w:spacing w:val="-4"/>
          <w:sz w:val="28"/>
          <w:szCs w:val="28"/>
        </w:rPr>
        <w:lastRenderedPageBreak/>
        <w:t xml:space="preserve">В соответствии с решением о бюджете города годовые плановые назначения, предусмотренные на реализацию иных функций Ставропольской городской Думы, администрации города Ставрополя, ее отраслевых (функциональных) и территориальных органов, утверждены на 2024 год в сумме </w:t>
      </w:r>
      <w:r w:rsidR="00BD7738" w:rsidRPr="00BD7738">
        <w:rPr>
          <w:rFonts w:ascii="Times New Roman" w:hAnsi="Times New Roman"/>
          <w:spacing w:val="-4"/>
          <w:sz w:val="28"/>
          <w:szCs w:val="28"/>
        </w:rPr>
        <w:t xml:space="preserve">332 298,29 </w:t>
      </w:r>
      <w:r w:rsidRPr="00BD7738">
        <w:rPr>
          <w:rFonts w:ascii="Times New Roman" w:hAnsi="Times New Roman"/>
          <w:spacing w:val="-4"/>
          <w:sz w:val="28"/>
          <w:szCs w:val="28"/>
        </w:rPr>
        <w:t>тыс. рублей, на 2025 год – 240 195,38 тыс. рублей, на 2026 год – 275 664,83 тыс. рублей.</w:t>
      </w:r>
      <w:r w:rsidR="00BD7738" w:rsidRPr="00BD7738">
        <w:rPr>
          <w:rFonts w:ascii="Times New Roman" w:hAnsi="Times New Roman"/>
          <w:spacing w:val="-4"/>
          <w:sz w:val="28"/>
          <w:szCs w:val="28"/>
        </w:rPr>
        <w:t xml:space="preserve"> </w:t>
      </w:r>
    </w:p>
    <w:p w:rsidR="000C3586" w:rsidRPr="00F47E74" w:rsidRDefault="000C3586" w:rsidP="000C3586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9C1A54">
        <w:rPr>
          <w:rFonts w:ascii="Times New Roman" w:hAnsi="Times New Roman"/>
          <w:spacing w:val="-4"/>
          <w:sz w:val="28"/>
          <w:szCs w:val="28"/>
        </w:rPr>
        <w:t xml:space="preserve">Проектом решения </w:t>
      </w:r>
      <w:r w:rsidRPr="00F47E74">
        <w:rPr>
          <w:rFonts w:ascii="Times New Roman" w:hAnsi="Times New Roman"/>
          <w:spacing w:val="-4"/>
          <w:sz w:val="28"/>
          <w:szCs w:val="28"/>
        </w:rPr>
        <w:t xml:space="preserve">предлагается в 2024 году </w:t>
      </w:r>
      <w:r w:rsidR="009C1A54" w:rsidRPr="00F47E74">
        <w:rPr>
          <w:rFonts w:ascii="Times New Roman" w:hAnsi="Times New Roman"/>
          <w:spacing w:val="-4"/>
          <w:sz w:val="28"/>
          <w:szCs w:val="28"/>
        </w:rPr>
        <w:t>увеличить</w:t>
      </w:r>
      <w:r w:rsidRPr="00F47E74">
        <w:rPr>
          <w:rFonts w:ascii="Times New Roman" w:hAnsi="Times New Roman"/>
          <w:spacing w:val="-4"/>
          <w:sz w:val="28"/>
          <w:szCs w:val="28"/>
        </w:rPr>
        <w:t xml:space="preserve"> объем бюджетных ассигнований </w:t>
      </w:r>
      <w:r w:rsidR="009C1A54" w:rsidRPr="00F47E74">
        <w:rPr>
          <w:rFonts w:ascii="Times New Roman" w:hAnsi="Times New Roman"/>
          <w:spacing w:val="-4"/>
          <w:sz w:val="28"/>
          <w:szCs w:val="28"/>
        </w:rPr>
        <w:t xml:space="preserve">по главе 604 «Комитет финансов и бюджета администрации города Ставрополя» </w:t>
      </w:r>
      <w:r w:rsidRPr="00F47E74">
        <w:rPr>
          <w:rFonts w:ascii="Times New Roman" w:hAnsi="Times New Roman"/>
          <w:spacing w:val="-4"/>
          <w:sz w:val="28"/>
          <w:szCs w:val="28"/>
        </w:rPr>
        <w:t xml:space="preserve">на сумму </w:t>
      </w:r>
      <w:r w:rsidR="009C1A54" w:rsidRPr="00F47E74">
        <w:rPr>
          <w:rFonts w:ascii="Times New Roman" w:hAnsi="Times New Roman"/>
          <w:spacing w:val="-4"/>
          <w:sz w:val="28"/>
          <w:szCs w:val="28"/>
        </w:rPr>
        <w:t>9,76</w:t>
      </w:r>
      <w:r w:rsidRPr="00F47E74">
        <w:rPr>
          <w:rFonts w:ascii="Times New Roman" w:hAnsi="Times New Roman"/>
          <w:spacing w:val="-4"/>
          <w:sz w:val="28"/>
          <w:szCs w:val="28"/>
        </w:rPr>
        <w:t xml:space="preserve"> тыс. рублей</w:t>
      </w:r>
      <w:r w:rsidR="009C1A54" w:rsidRPr="00F47E74">
        <w:rPr>
          <w:rFonts w:ascii="Times New Roman" w:hAnsi="Times New Roman"/>
          <w:spacing w:val="-4"/>
          <w:sz w:val="28"/>
          <w:szCs w:val="28"/>
        </w:rPr>
        <w:t>.</w:t>
      </w:r>
    </w:p>
    <w:p w:rsidR="000C3586" w:rsidRPr="00F47E74" w:rsidRDefault="000C3586" w:rsidP="000C3586">
      <w:pPr>
        <w:pStyle w:val="afb"/>
        <w:spacing w:line="235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F47E74">
        <w:rPr>
          <w:rFonts w:ascii="Times New Roman" w:hAnsi="Times New Roman"/>
          <w:spacing w:val="-4"/>
          <w:sz w:val="28"/>
          <w:szCs w:val="28"/>
        </w:rPr>
        <w:t xml:space="preserve">С учетом предлагаемых изменений уточненные годовые плановые назначения на реализацию иных функций Ставропольской городской Думы, администрации города Ставрополя, ее отраслевых (функциональных) и территориальных органов на 2024 год составят </w:t>
      </w:r>
      <w:r w:rsidR="00402545" w:rsidRPr="00F47E74">
        <w:rPr>
          <w:rFonts w:ascii="Times New Roman" w:hAnsi="Times New Roman"/>
          <w:spacing w:val="-4"/>
          <w:sz w:val="28"/>
          <w:szCs w:val="28"/>
        </w:rPr>
        <w:t>332</w:t>
      </w:r>
      <w:r w:rsidR="00F47E74" w:rsidRPr="00F47E74">
        <w:rPr>
          <w:rFonts w:ascii="Times New Roman" w:hAnsi="Times New Roman"/>
          <w:spacing w:val="-4"/>
          <w:sz w:val="28"/>
          <w:szCs w:val="28"/>
        </w:rPr>
        <w:t> 308,05</w:t>
      </w:r>
      <w:r w:rsidRPr="00F47E74">
        <w:rPr>
          <w:rFonts w:ascii="Times New Roman" w:hAnsi="Times New Roman"/>
          <w:spacing w:val="-4"/>
          <w:sz w:val="28"/>
          <w:szCs w:val="28"/>
        </w:rPr>
        <w:t xml:space="preserve"> тыс. рублей, на плановый период показатели не изменятся и составят: на 2025 год – </w:t>
      </w:r>
      <w:r w:rsidR="008D388C" w:rsidRPr="00F47E74">
        <w:rPr>
          <w:rFonts w:ascii="Times New Roman" w:hAnsi="Times New Roman"/>
          <w:spacing w:val="-4"/>
          <w:sz w:val="28"/>
          <w:szCs w:val="28"/>
        </w:rPr>
        <w:br/>
      </w:r>
      <w:r w:rsidRPr="00F47E74">
        <w:rPr>
          <w:rFonts w:ascii="Times New Roman" w:hAnsi="Times New Roman"/>
          <w:spacing w:val="-4"/>
          <w:sz w:val="28"/>
          <w:szCs w:val="28"/>
        </w:rPr>
        <w:t>240 195,38 тыс. рублей, на 2026 год – 275 664,83 тыс. рублей.</w:t>
      </w:r>
    </w:p>
    <w:p w:rsidR="00672D9B" w:rsidRPr="0069736F" w:rsidRDefault="00672D9B" w:rsidP="00452F8F">
      <w:pPr>
        <w:pStyle w:val="aff4"/>
        <w:tabs>
          <w:tab w:val="left" w:pos="0"/>
        </w:tabs>
        <w:spacing w:before="0" w:beforeAutospacing="0" w:after="0" w:afterAutospacing="0" w:line="235" w:lineRule="auto"/>
        <w:ind w:firstLine="709"/>
        <w:jc w:val="both"/>
        <w:rPr>
          <w:color w:val="FF0000"/>
        </w:rPr>
      </w:pPr>
    </w:p>
    <w:p w:rsidR="0089680A" w:rsidRPr="008D1E10" w:rsidRDefault="0089680A" w:rsidP="00452F8F">
      <w:pPr>
        <w:pStyle w:val="af2"/>
        <w:spacing w:after="0" w:line="235" w:lineRule="auto"/>
        <w:ind w:left="0"/>
        <w:jc w:val="center"/>
        <w:rPr>
          <w:szCs w:val="28"/>
        </w:rPr>
      </w:pPr>
      <w:r w:rsidRPr="008D1E10">
        <w:rPr>
          <w:szCs w:val="28"/>
        </w:rPr>
        <w:t>ДЕФИЦИТ БЮДЖЕТА ГОРОДА И ИСТОЧНИКИ</w:t>
      </w:r>
    </w:p>
    <w:p w:rsidR="0089680A" w:rsidRPr="008D1E10" w:rsidRDefault="0089680A" w:rsidP="00452F8F">
      <w:pPr>
        <w:pStyle w:val="23"/>
        <w:tabs>
          <w:tab w:val="left" w:pos="1080"/>
        </w:tabs>
        <w:spacing w:after="0" w:line="235" w:lineRule="auto"/>
        <w:ind w:left="0"/>
        <w:jc w:val="center"/>
        <w:rPr>
          <w:szCs w:val="28"/>
        </w:rPr>
      </w:pPr>
      <w:r w:rsidRPr="008D1E10">
        <w:rPr>
          <w:szCs w:val="28"/>
        </w:rPr>
        <w:t>ФИНАНСИРОВАНИЯ ДЕФИЦИТА БЮДЖЕТА ГОРОДА</w:t>
      </w:r>
    </w:p>
    <w:p w:rsidR="0089680A" w:rsidRPr="0069736F" w:rsidRDefault="0089680A" w:rsidP="00452F8F">
      <w:pPr>
        <w:pStyle w:val="23"/>
        <w:tabs>
          <w:tab w:val="left" w:pos="1080"/>
        </w:tabs>
        <w:spacing w:after="0" w:line="235" w:lineRule="auto"/>
        <w:ind w:left="0"/>
        <w:jc w:val="center"/>
        <w:rPr>
          <w:color w:val="FF0000"/>
          <w:sz w:val="32"/>
          <w:szCs w:val="28"/>
        </w:rPr>
      </w:pPr>
    </w:p>
    <w:p w:rsidR="00527EE9" w:rsidRPr="007E0FD9" w:rsidRDefault="00527EE9" w:rsidP="00527EE9">
      <w:pPr>
        <w:tabs>
          <w:tab w:val="left" w:pos="0"/>
        </w:tabs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В представленном проекте решения Ставропольской городской </w:t>
      </w:r>
      <w:r>
        <w:rPr>
          <w:color w:val="000000" w:themeColor="text1"/>
          <w:szCs w:val="28"/>
        </w:rPr>
        <w:br/>
        <w:t>Думы дефицит бюджета города на 2024 год не изменился и составил 579 590,65 тыс. рублей или 1,93</w:t>
      </w:r>
      <w:r w:rsidRPr="007E0FD9">
        <w:rPr>
          <w:szCs w:val="28"/>
        </w:rPr>
        <w:t xml:space="preserve"> </w:t>
      </w:r>
      <w:r w:rsidRPr="00EB2987">
        <w:rPr>
          <w:szCs w:val="28"/>
        </w:rPr>
        <w:t>процента от объема собственных доходов бюджета города</w:t>
      </w:r>
      <w:r>
        <w:rPr>
          <w:color w:val="000000" w:themeColor="text1"/>
          <w:szCs w:val="28"/>
        </w:rPr>
        <w:t xml:space="preserve"> </w:t>
      </w:r>
      <w:r w:rsidRPr="00EB2987">
        <w:rPr>
          <w:rFonts w:eastAsia="Calibri"/>
          <w:szCs w:val="28"/>
          <w:lang w:eastAsia="en-US"/>
        </w:rPr>
        <w:t>(за исключением остатков средств</w:t>
      </w:r>
      <w:r>
        <w:rPr>
          <w:rFonts w:eastAsia="Calibri"/>
          <w:szCs w:val="28"/>
          <w:lang w:eastAsia="en-US"/>
        </w:rPr>
        <w:t>, сложившихся на счете бюджета</w:t>
      </w:r>
      <w:r w:rsidRPr="00EB2987">
        <w:rPr>
          <w:rFonts w:eastAsia="Calibri"/>
          <w:szCs w:val="28"/>
          <w:lang w:eastAsia="en-US"/>
        </w:rPr>
        <w:t xml:space="preserve"> на начало </w:t>
      </w:r>
      <w:r>
        <w:rPr>
          <w:rFonts w:eastAsia="Calibri"/>
          <w:szCs w:val="28"/>
          <w:lang w:eastAsia="en-US"/>
        </w:rPr>
        <w:t>2024</w:t>
      </w:r>
      <w:r w:rsidRPr="00EB2987">
        <w:rPr>
          <w:rFonts w:eastAsia="Calibri"/>
          <w:szCs w:val="28"/>
          <w:lang w:eastAsia="en-US"/>
        </w:rPr>
        <w:t xml:space="preserve"> года).  </w:t>
      </w:r>
    </w:p>
    <w:p w:rsidR="00527EE9" w:rsidRDefault="00527EE9" w:rsidP="00527EE9">
      <w:pPr>
        <w:tabs>
          <w:tab w:val="left" w:pos="0"/>
        </w:tabs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Дефицит бюджета города на плановый период 2025 и 2026 годов, сформированный с дефицитом в сумме 159 515,79 тыс. </w:t>
      </w:r>
      <w:r w:rsidRPr="00CD0FB8">
        <w:rPr>
          <w:color w:val="000000" w:themeColor="text1"/>
          <w:szCs w:val="28"/>
        </w:rPr>
        <w:t>рублей</w:t>
      </w:r>
      <w:r>
        <w:rPr>
          <w:color w:val="000000" w:themeColor="text1"/>
          <w:szCs w:val="28"/>
        </w:rPr>
        <w:t xml:space="preserve"> и                     184 287,06 тыс. рублей соответственно,</w:t>
      </w:r>
      <w:r w:rsidRPr="006862A7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остался без изменений.</w:t>
      </w:r>
    </w:p>
    <w:p w:rsidR="00527EE9" w:rsidRDefault="00527EE9" w:rsidP="00527EE9">
      <w:pPr>
        <w:tabs>
          <w:tab w:val="left" w:pos="0"/>
        </w:tabs>
        <w:ind w:firstLine="709"/>
        <w:jc w:val="both"/>
        <w:rPr>
          <w:szCs w:val="28"/>
        </w:rPr>
      </w:pPr>
      <w:r>
        <w:rPr>
          <w:szCs w:val="28"/>
        </w:rPr>
        <w:t>Источником финансирования планового объема дефицита бюджета на плановый период 2025 и 2026 годов являются прогнозные остатки средств бюджета города Ставрополя по состоянию на 01.01.2025 года и на    01.01.2026 года соответственно.</w:t>
      </w:r>
    </w:p>
    <w:p w:rsidR="00527EE9" w:rsidRPr="007F0907" w:rsidRDefault="00527EE9" w:rsidP="00527EE9">
      <w:pPr>
        <w:ind w:firstLine="709"/>
        <w:jc w:val="both"/>
        <w:rPr>
          <w:szCs w:val="28"/>
        </w:rPr>
      </w:pPr>
      <w:r>
        <w:rPr>
          <w:color w:val="000000" w:themeColor="text1"/>
          <w:szCs w:val="28"/>
        </w:rPr>
        <w:t xml:space="preserve">Установленные параметры планового объема дефицита бюджета города на 2024 год и плановый период 2025 и 2026 годов не противоречат ограничениям, установленным пунктом 3 статьи 92.1 Бюджетного Кодекса </w:t>
      </w:r>
      <w:r w:rsidRPr="007F0907">
        <w:rPr>
          <w:szCs w:val="28"/>
        </w:rPr>
        <w:t>Российской Федерации.</w:t>
      </w:r>
    </w:p>
    <w:p w:rsidR="009F28CB" w:rsidRPr="007F0907" w:rsidRDefault="009F28CB" w:rsidP="00452F8F">
      <w:pPr>
        <w:spacing w:line="235" w:lineRule="auto"/>
        <w:ind w:firstLine="709"/>
        <w:jc w:val="both"/>
        <w:rPr>
          <w:sz w:val="16"/>
          <w:szCs w:val="28"/>
        </w:rPr>
      </w:pPr>
    </w:p>
    <w:p w:rsidR="009F28CB" w:rsidRPr="007F0907" w:rsidRDefault="00037BDA" w:rsidP="00452F8F">
      <w:pPr>
        <w:pStyle w:val="25"/>
        <w:spacing w:after="0" w:line="235" w:lineRule="auto"/>
        <w:ind w:firstLine="709"/>
        <w:jc w:val="both"/>
        <w:rPr>
          <w:szCs w:val="28"/>
        </w:rPr>
      </w:pPr>
      <w:r w:rsidRPr="007F0907">
        <w:rPr>
          <w:szCs w:val="28"/>
        </w:rPr>
        <w:t>В текстовую часть решения о бюджете города вносятся следующие  изменения:</w:t>
      </w:r>
    </w:p>
    <w:p w:rsidR="009F28CB" w:rsidRPr="007F0907" w:rsidRDefault="00037BDA" w:rsidP="00452F8F">
      <w:pPr>
        <w:widowControl w:val="0"/>
        <w:spacing w:line="235" w:lineRule="auto"/>
        <w:ind w:firstLine="709"/>
        <w:jc w:val="both"/>
        <w:rPr>
          <w:szCs w:val="28"/>
        </w:rPr>
      </w:pPr>
      <w:r w:rsidRPr="007F0907">
        <w:rPr>
          <w:szCs w:val="28"/>
        </w:rPr>
        <w:t xml:space="preserve">1) в пункте 1 уточнены параметры бюджета города по доходам, расходам и </w:t>
      </w:r>
      <w:r w:rsidRPr="007F0907">
        <w:t>источникам финансирования дефицита бюджета города</w:t>
      </w:r>
      <w:r w:rsidRPr="007F0907">
        <w:rPr>
          <w:szCs w:val="28"/>
        </w:rPr>
        <w:t xml:space="preserve">                           на 202</w:t>
      </w:r>
      <w:r w:rsidR="008B047A" w:rsidRPr="007F0907">
        <w:rPr>
          <w:szCs w:val="28"/>
        </w:rPr>
        <w:t>4 год и плановый период 2025</w:t>
      </w:r>
      <w:r w:rsidRPr="007F0907">
        <w:rPr>
          <w:szCs w:val="28"/>
        </w:rPr>
        <w:t xml:space="preserve"> и 202</w:t>
      </w:r>
      <w:r w:rsidR="008B047A" w:rsidRPr="007F0907">
        <w:rPr>
          <w:szCs w:val="28"/>
        </w:rPr>
        <w:t>6</w:t>
      </w:r>
      <w:r w:rsidRPr="007F0907">
        <w:rPr>
          <w:szCs w:val="28"/>
        </w:rPr>
        <w:t xml:space="preserve"> годов;</w:t>
      </w:r>
    </w:p>
    <w:p w:rsidR="00690AC2" w:rsidRPr="00CD559E" w:rsidRDefault="00037BDA" w:rsidP="00452F8F">
      <w:pPr>
        <w:widowControl w:val="0"/>
        <w:spacing w:line="235" w:lineRule="auto"/>
        <w:ind w:firstLine="709"/>
        <w:jc w:val="both"/>
        <w:rPr>
          <w:szCs w:val="28"/>
        </w:rPr>
      </w:pPr>
      <w:r w:rsidRPr="002B1D31">
        <w:rPr>
          <w:szCs w:val="28"/>
        </w:rPr>
        <w:t>2)</w:t>
      </w:r>
      <w:r w:rsidR="00690AC2" w:rsidRPr="002B1D31">
        <w:rPr>
          <w:szCs w:val="28"/>
        </w:rPr>
        <w:t xml:space="preserve"> </w:t>
      </w:r>
      <w:r w:rsidR="00690AC2" w:rsidRPr="002B1D31">
        <w:rPr>
          <w:rStyle w:val="1263"/>
          <w:rFonts w:eastAsia="Arial"/>
          <w:szCs w:val="28"/>
        </w:rPr>
        <w:t xml:space="preserve">в пункте 4 уточнен </w:t>
      </w:r>
      <w:r w:rsidR="00690AC2" w:rsidRPr="002B1D31">
        <w:rPr>
          <w:szCs w:val="28"/>
        </w:rPr>
        <w:t xml:space="preserve">объем межбюджетных трансфертов, получаемых </w:t>
      </w:r>
      <w:r w:rsidR="00690AC2" w:rsidRPr="00CD559E">
        <w:rPr>
          <w:szCs w:val="28"/>
        </w:rPr>
        <w:t>из бюджета Ставропольского края, на 202</w:t>
      </w:r>
      <w:r w:rsidR="00345ACB" w:rsidRPr="00CD559E">
        <w:rPr>
          <w:szCs w:val="28"/>
        </w:rPr>
        <w:t>4</w:t>
      </w:r>
      <w:r w:rsidR="00690AC2" w:rsidRPr="00CD559E">
        <w:rPr>
          <w:szCs w:val="28"/>
        </w:rPr>
        <w:t xml:space="preserve"> год и плановый период 202</w:t>
      </w:r>
      <w:r w:rsidR="00345ACB" w:rsidRPr="00CD559E">
        <w:rPr>
          <w:szCs w:val="28"/>
        </w:rPr>
        <w:t>5</w:t>
      </w:r>
      <w:r w:rsidR="00690AC2" w:rsidRPr="00CD559E">
        <w:rPr>
          <w:szCs w:val="28"/>
        </w:rPr>
        <w:t xml:space="preserve"> и 202</w:t>
      </w:r>
      <w:r w:rsidR="00345ACB" w:rsidRPr="00CD559E">
        <w:rPr>
          <w:szCs w:val="28"/>
        </w:rPr>
        <w:t>6</w:t>
      </w:r>
      <w:r w:rsidR="00690AC2" w:rsidRPr="00CD559E">
        <w:rPr>
          <w:szCs w:val="28"/>
        </w:rPr>
        <w:t xml:space="preserve"> годов;</w:t>
      </w:r>
    </w:p>
    <w:p w:rsidR="00D97422" w:rsidRPr="00DB547E" w:rsidRDefault="00690AC2" w:rsidP="00452F8F">
      <w:pPr>
        <w:widowControl w:val="0"/>
        <w:spacing w:line="235" w:lineRule="auto"/>
        <w:ind w:firstLine="709"/>
        <w:jc w:val="both"/>
        <w:rPr>
          <w:szCs w:val="28"/>
        </w:rPr>
      </w:pPr>
      <w:r w:rsidRPr="00CD559E">
        <w:rPr>
          <w:szCs w:val="28"/>
        </w:rPr>
        <w:t>3) </w:t>
      </w:r>
      <w:r w:rsidR="002B7296" w:rsidRPr="00CD559E">
        <w:rPr>
          <w:rStyle w:val="1377"/>
        </w:rPr>
        <w:t xml:space="preserve">в пункте 11 уточнен </w:t>
      </w:r>
      <w:r w:rsidR="002B7296" w:rsidRPr="00CD559E">
        <w:rPr>
          <w:szCs w:val="28"/>
        </w:rPr>
        <w:t xml:space="preserve">объем бюджетных ассигнований муниципального дорожного фонда города Ставрополя на 2024 год и </w:t>
      </w:r>
      <w:r w:rsidR="002B7296" w:rsidRPr="00DB547E">
        <w:rPr>
          <w:szCs w:val="28"/>
        </w:rPr>
        <w:lastRenderedPageBreak/>
        <w:t>плановый период 2025 и 2026 годов;</w:t>
      </w:r>
    </w:p>
    <w:p w:rsidR="005367E0" w:rsidRPr="00A7280B" w:rsidRDefault="00D97422" w:rsidP="00452F8F">
      <w:pPr>
        <w:widowControl w:val="0"/>
        <w:spacing w:line="235" w:lineRule="auto"/>
        <w:ind w:firstLine="709"/>
        <w:jc w:val="both"/>
        <w:rPr>
          <w:rStyle w:val="1164"/>
          <w:rFonts w:eastAsia="Arial"/>
          <w:szCs w:val="28"/>
        </w:rPr>
      </w:pPr>
      <w:r w:rsidRPr="00DB547E">
        <w:rPr>
          <w:rStyle w:val="1377"/>
        </w:rPr>
        <w:t>4) </w:t>
      </w:r>
      <w:r w:rsidR="008E5187" w:rsidRPr="00DB547E">
        <w:rPr>
          <w:szCs w:val="28"/>
        </w:rPr>
        <w:t>в</w:t>
      </w:r>
      <w:r w:rsidR="00A7280B">
        <w:rPr>
          <w:szCs w:val="28"/>
        </w:rPr>
        <w:t xml:space="preserve"> </w:t>
      </w:r>
      <w:r w:rsidR="00A7280B" w:rsidRPr="00A7280B">
        <w:rPr>
          <w:szCs w:val="28"/>
        </w:rPr>
        <w:t>подпункте 8</w:t>
      </w:r>
      <w:r w:rsidR="008E5187" w:rsidRPr="00A7280B">
        <w:rPr>
          <w:szCs w:val="28"/>
        </w:rPr>
        <w:t xml:space="preserve"> пункте 12 уточнен объем бюджетных ассигнований на предоставление отдельных субсидий из бюджета города Ставрополя;</w:t>
      </w:r>
    </w:p>
    <w:p w:rsidR="00A7280B" w:rsidRPr="001A6273" w:rsidRDefault="00D97422" w:rsidP="009C1E49">
      <w:pPr>
        <w:widowControl w:val="0"/>
        <w:spacing w:line="235" w:lineRule="auto"/>
        <w:ind w:firstLine="709"/>
        <w:jc w:val="both"/>
        <w:rPr>
          <w:szCs w:val="28"/>
        </w:rPr>
      </w:pPr>
      <w:r w:rsidRPr="00A7280B">
        <w:rPr>
          <w:rStyle w:val="1377"/>
        </w:rPr>
        <w:t>5</w:t>
      </w:r>
      <w:r w:rsidR="00690AC2" w:rsidRPr="00A7280B">
        <w:rPr>
          <w:rStyle w:val="1377"/>
        </w:rPr>
        <w:t>) </w:t>
      </w:r>
      <w:r w:rsidR="00A7280B" w:rsidRPr="00A7280B">
        <w:rPr>
          <w:szCs w:val="28"/>
        </w:rPr>
        <w:t>в подпункте</w:t>
      </w:r>
      <w:r w:rsidR="00A7280B">
        <w:rPr>
          <w:szCs w:val="28"/>
        </w:rPr>
        <w:t xml:space="preserve"> 15</w:t>
      </w:r>
      <w:r w:rsidR="00A7280B" w:rsidRPr="00DB547E">
        <w:rPr>
          <w:szCs w:val="28"/>
        </w:rPr>
        <w:t xml:space="preserve"> пункте 12 уточнен</w:t>
      </w:r>
      <w:r w:rsidR="00A7280B">
        <w:rPr>
          <w:szCs w:val="28"/>
        </w:rPr>
        <w:t>о</w:t>
      </w:r>
      <w:r w:rsidR="00A7280B" w:rsidRPr="00DB547E">
        <w:rPr>
          <w:szCs w:val="28"/>
        </w:rPr>
        <w:t xml:space="preserve"> </w:t>
      </w:r>
      <w:r w:rsidR="00A7280B">
        <w:rPr>
          <w:szCs w:val="28"/>
        </w:rPr>
        <w:t>наименование</w:t>
      </w:r>
      <w:r w:rsidR="00A7280B" w:rsidRPr="00DB547E">
        <w:rPr>
          <w:szCs w:val="28"/>
        </w:rPr>
        <w:t xml:space="preserve"> субсиди</w:t>
      </w:r>
      <w:r w:rsidR="00A7280B">
        <w:rPr>
          <w:szCs w:val="28"/>
        </w:rPr>
        <w:t>и</w:t>
      </w:r>
      <w:r w:rsidR="00A7280B" w:rsidRPr="00DB547E">
        <w:rPr>
          <w:szCs w:val="28"/>
        </w:rPr>
        <w:t xml:space="preserve"> из </w:t>
      </w:r>
      <w:r w:rsidR="00A7280B" w:rsidRPr="001A6273">
        <w:rPr>
          <w:szCs w:val="28"/>
        </w:rPr>
        <w:t>бюджета города Ставрополя;</w:t>
      </w:r>
    </w:p>
    <w:p w:rsidR="00C53239" w:rsidRPr="001A6273" w:rsidRDefault="009C1E49" w:rsidP="0066564B">
      <w:pPr>
        <w:widowControl w:val="0"/>
        <w:spacing w:line="235" w:lineRule="auto"/>
        <w:ind w:firstLine="709"/>
        <w:jc w:val="both"/>
        <w:rPr>
          <w:szCs w:val="28"/>
        </w:rPr>
      </w:pPr>
      <w:r w:rsidRPr="001A6273">
        <w:rPr>
          <w:szCs w:val="28"/>
        </w:rPr>
        <w:t>6</w:t>
      </w:r>
      <w:r w:rsidR="008A4729" w:rsidRPr="001A6273">
        <w:rPr>
          <w:szCs w:val="28"/>
        </w:rPr>
        <w:t>) </w:t>
      </w:r>
      <w:r w:rsidR="00A7280B" w:rsidRPr="001A6273">
        <w:rPr>
          <w:szCs w:val="28"/>
        </w:rPr>
        <w:t>в пункте</w:t>
      </w:r>
      <w:r w:rsidRPr="001A6273">
        <w:rPr>
          <w:szCs w:val="28"/>
        </w:rPr>
        <w:t xml:space="preserve"> 16 </w:t>
      </w:r>
      <w:r w:rsidR="00FF761D" w:rsidRPr="001A6273">
        <w:rPr>
          <w:szCs w:val="28"/>
        </w:rPr>
        <w:t xml:space="preserve">уточнен </w:t>
      </w:r>
      <w:r w:rsidR="00A7280B" w:rsidRPr="001A6273">
        <w:rPr>
          <w:szCs w:val="28"/>
        </w:rPr>
        <w:t xml:space="preserve">объем зарезервированных средств на оплату </w:t>
      </w:r>
      <w:r w:rsidR="0066564B" w:rsidRPr="001A6273">
        <w:rPr>
          <w:szCs w:val="28"/>
        </w:rPr>
        <w:t>исполнительных документов, предусматривающих взыскание денежных средств за счет средств муниципальной казны города Ставрополя</w:t>
      </w:r>
      <w:r w:rsidR="001A6273" w:rsidRPr="001A6273">
        <w:rPr>
          <w:szCs w:val="28"/>
        </w:rPr>
        <w:t>.</w:t>
      </w:r>
    </w:p>
    <w:p w:rsidR="009F28CB" w:rsidRPr="001A6273" w:rsidRDefault="009F28CB" w:rsidP="001A6273">
      <w:pPr>
        <w:widowControl w:val="0"/>
        <w:spacing w:line="235" w:lineRule="auto"/>
        <w:ind w:firstLine="709"/>
        <w:jc w:val="both"/>
        <w:rPr>
          <w:rFonts w:eastAsia="Calibri"/>
          <w:sz w:val="20"/>
          <w:szCs w:val="28"/>
        </w:rPr>
      </w:pPr>
    </w:p>
    <w:p w:rsidR="009F28CB" w:rsidRPr="001A6273" w:rsidRDefault="00037BDA" w:rsidP="00452F8F">
      <w:pPr>
        <w:widowControl w:val="0"/>
        <w:spacing w:line="235" w:lineRule="auto"/>
        <w:ind w:firstLine="709"/>
        <w:jc w:val="both"/>
        <w:rPr>
          <w:szCs w:val="28"/>
        </w:rPr>
      </w:pPr>
      <w:r w:rsidRPr="001A6273">
        <w:t>По всем вышеуказанным позициям с</w:t>
      </w:r>
      <w:r w:rsidRPr="001A6273">
        <w:rPr>
          <w:szCs w:val="28"/>
        </w:rPr>
        <w:t>оответствующие изменения внесены в приложения 1,</w:t>
      </w:r>
      <w:r w:rsidR="00CD06C9" w:rsidRPr="001A6273">
        <w:rPr>
          <w:szCs w:val="28"/>
        </w:rPr>
        <w:t xml:space="preserve"> </w:t>
      </w:r>
      <w:r w:rsidR="002C03F9" w:rsidRPr="001A6273">
        <w:rPr>
          <w:szCs w:val="28"/>
        </w:rPr>
        <w:t xml:space="preserve">2, </w:t>
      </w:r>
      <w:r w:rsidRPr="001A6273">
        <w:rPr>
          <w:szCs w:val="28"/>
        </w:rPr>
        <w:t>3,</w:t>
      </w:r>
      <w:r w:rsidR="00CD06C9" w:rsidRPr="001A6273">
        <w:rPr>
          <w:szCs w:val="28"/>
        </w:rPr>
        <w:t xml:space="preserve"> </w:t>
      </w:r>
      <w:r w:rsidR="002C03F9" w:rsidRPr="001A6273">
        <w:rPr>
          <w:szCs w:val="28"/>
        </w:rPr>
        <w:t xml:space="preserve">4, </w:t>
      </w:r>
      <w:r w:rsidR="001A6273" w:rsidRPr="001A6273">
        <w:rPr>
          <w:szCs w:val="28"/>
        </w:rPr>
        <w:t>5</w:t>
      </w:r>
      <w:r w:rsidR="00CD06C9" w:rsidRPr="001A6273">
        <w:rPr>
          <w:szCs w:val="28"/>
        </w:rPr>
        <w:t xml:space="preserve"> </w:t>
      </w:r>
      <w:r w:rsidRPr="001A6273">
        <w:rPr>
          <w:szCs w:val="28"/>
        </w:rPr>
        <w:t>к решению о бюджете города.</w:t>
      </w:r>
    </w:p>
    <w:p w:rsidR="00647B37" w:rsidRPr="0069736F" w:rsidRDefault="00647B37" w:rsidP="00F61063">
      <w:pPr>
        <w:pStyle w:val="af2"/>
        <w:widowControl w:val="0"/>
        <w:tabs>
          <w:tab w:val="left" w:pos="851"/>
        </w:tabs>
        <w:spacing w:after="0" w:line="360" w:lineRule="exact"/>
        <w:ind w:left="0" w:firstLine="709"/>
        <w:jc w:val="both"/>
        <w:rPr>
          <w:color w:val="FF0000"/>
          <w:szCs w:val="28"/>
        </w:rPr>
      </w:pPr>
    </w:p>
    <w:p w:rsidR="00527EE9" w:rsidRDefault="00527EE9" w:rsidP="00527EE9">
      <w:pPr>
        <w:pStyle w:val="af2"/>
        <w:widowControl w:val="0"/>
        <w:tabs>
          <w:tab w:val="left" w:pos="851"/>
        </w:tabs>
        <w:spacing w:after="0" w:line="360" w:lineRule="exact"/>
        <w:ind w:left="0" w:firstLine="709"/>
        <w:jc w:val="both"/>
        <w:rPr>
          <w:color w:val="000000" w:themeColor="text1"/>
        </w:rPr>
      </w:pPr>
      <w:r>
        <w:rPr>
          <w:color w:val="000000" w:themeColor="text1"/>
          <w:szCs w:val="28"/>
        </w:rPr>
        <w:t>Параметры бюджета города на 2024 – 2026 годы составят:</w:t>
      </w:r>
    </w:p>
    <w:p w:rsidR="00527EE9" w:rsidRDefault="00527EE9" w:rsidP="00527EE9">
      <w:pPr>
        <w:widowControl w:val="0"/>
        <w:ind w:firstLine="709"/>
        <w:jc w:val="right"/>
        <w:rPr>
          <w:color w:val="000000" w:themeColor="text1"/>
        </w:rPr>
      </w:pPr>
      <w:r>
        <w:rPr>
          <w:color w:val="000000" w:themeColor="text1"/>
          <w:sz w:val="22"/>
          <w:szCs w:val="22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95"/>
        <w:gridCol w:w="1701"/>
        <w:gridCol w:w="1701"/>
        <w:gridCol w:w="1559"/>
      </w:tblGrid>
      <w:tr w:rsidR="00527EE9" w:rsidTr="00036BB1">
        <w:trPr>
          <w:trHeight w:val="20"/>
          <w:tblHeader/>
        </w:trPr>
        <w:tc>
          <w:tcPr>
            <w:tcW w:w="4395" w:type="dxa"/>
            <w:shd w:val="clear" w:color="FFFFFF" w:fill="FFFFFF"/>
            <w:noWrap/>
            <w:vAlign w:val="bottom"/>
          </w:tcPr>
          <w:p w:rsidR="00527EE9" w:rsidRDefault="00527EE9" w:rsidP="00036BB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Показатель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:rsidR="00527EE9" w:rsidRDefault="00527EE9" w:rsidP="00036BB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:rsidR="00527EE9" w:rsidRDefault="00527EE9" w:rsidP="00036BB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559" w:type="dxa"/>
            <w:shd w:val="clear" w:color="FFFFFF" w:fill="FFFFFF"/>
            <w:noWrap/>
            <w:vAlign w:val="bottom"/>
          </w:tcPr>
          <w:p w:rsidR="00527EE9" w:rsidRDefault="00527EE9" w:rsidP="00036BB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</w:p>
        </w:tc>
      </w:tr>
      <w:tr w:rsidR="00527EE9" w:rsidRPr="00403FF7" w:rsidTr="00036BB1">
        <w:trPr>
          <w:trHeight w:val="20"/>
        </w:trPr>
        <w:tc>
          <w:tcPr>
            <w:tcW w:w="4395" w:type="dxa"/>
            <w:shd w:val="clear" w:color="FFFFFF" w:fill="FFFFFF"/>
            <w:noWrap/>
            <w:vAlign w:val="bottom"/>
          </w:tcPr>
          <w:p w:rsidR="00527EE9" w:rsidRDefault="00527EE9" w:rsidP="00036BB1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Доходы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527EE9" w:rsidRPr="00403FF7" w:rsidRDefault="00527EE9" w:rsidP="00036BB1">
            <w:pPr>
              <w:jc w:val="center"/>
              <w:rPr>
                <w:color w:val="000000" w:themeColor="text1"/>
              </w:rPr>
            </w:pPr>
            <w:r w:rsidRPr="00403FF7">
              <w:rPr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>8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661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476</w:t>
            </w:r>
            <w:r w:rsidRPr="00403FF7">
              <w:rPr>
                <w:color w:val="000000" w:themeColor="text1"/>
                <w:sz w:val="21"/>
                <w:szCs w:val="21"/>
              </w:rPr>
              <w:t>,</w:t>
            </w:r>
            <w:r>
              <w:rPr>
                <w:color w:val="000000" w:themeColor="text1"/>
                <w:sz w:val="21"/>
                <w:szCs w:val="21"/>
              </w:rPr>
              <w:t>06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527EE9" w:rsidRPr="00403FF7" w:rsidRDefault="00527EE9" w:rsidP="00036BB1">
            <w:pPr>
              <w:jc w:val="center"/>
              <w:rPr>
                <w:color w:val="000000" w:themeColor="text1"/>
              </w:rPr>
            </w:pPr>
            <w:r w:rsidRPr="00403FF7">
              <w:rPr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>3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176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910</w:t>
            </w:r>
            <w:r w:rsidRPr="00403FF7">
              <w:rPr>
                <w:color w:val="000000" w:themeColor="text1"/>
                <w:sz w:val="21"/>
                <w:szCs w:val="21"/>
              </w:rPr>
              <w:t>,</w:t>
            </w:r>
            <w:r>
              <w:rPr>
                <w:color w:val="000000" w:themeColor="text1"/>
                <w:sz w:val="21"/>
                <w:szCs w:val="21"/>
              </w:rPr>
              <w:t>48</w:t>
            </w:r>
          </w:p>
        </w:tc>
        <w:tc>
          <w:tcPr>
            <w:tcW w:w="1559" w:type="dxa"/>
            <w:shd w:val="clear" w:color="FFFFFF" w:fill="FFFFFF"/>
            <w:noWrap/>
            <w:vAlign w:val="center"/>
          </w:tcPr>
          <w:p w:rsidR="00527EE9" w:rsidRPr="00403FF7" w:rsidRDefault="00527EE9" w:rsidP="00036BB1">
            <w:pPr>
              <w:jc w:val="center"/>
              <w:rPr>
                <w:color w:val="000000" w:themeColor="text1"/>
              </w:rPr>
            </w:pPr>
            <w:r w:rsidRPr="00403FF7">
              <w:rPr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>2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699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995</w:t>
            </w:r>
            <w:r w:rsidRPr="00403FF7">
              <w:rPr>
                <w:color w:val="000000" w:themeColor="text1"/>
                <w:sz w:val="21"/>
                <w:szCs w:val="21"/>
              </w:rPr>
              <w:t>,</w:t>
            </w:r>
            <w:r>
              <w:rPr>
                <w:color w:val="000000" w:themeColor="text1"/>
                <w:sz w:val="21"/>
                <w:szCs w:val="21"/>
              </w:rPr>
              <w:t>40</w:t>
            </w:r>
          </w:p>
        </w:tc>
      </w:tr>
      <w:tr w:rsidR="00527EE9" w:rsidRPr="00403FF7" w:rsidTr="00036BB1">
        <w:trPr>
          <w:trHeight w:val="20"/>
        </w:trPr>
        <w:tc>
          <w:tcPr>
            <w:tcW w:w="4395" w:type="dxa"/>
            <w:shd w:val="clear" w:color="FFFFFF" w:fill="FFFFFF"/>
            <w:noWrap/>
            <w:vAlign w:val="bottom"/>
          </w:tcPr>
          <w:p w:rsidR="00527EE9" w:rsidRDefault="00527EE9" w:rsidP="00036BB1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Расходы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527EE9" w:rsidRPr="00403FF7" w:rsidRDefault="00527EE9" w:rsidP="00036BB1">
            <w:pPr>
              <w:jc w:val="center"/>
              <w:rPr>
                <w:color w:val="000000" w:themeColor="text1"/>
              </w:rPr>
            </w:pPr>
            <w:r w:rsidRPr="00403FF7">
              <w:rPr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>9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241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066</w:t>
            </w:r>
            <w:r w:rsidRPr="00403FF7">
              <w:rPr>
                <w:color w:val="000000" w:themeColor="text1"/>
                <w:sz w:val="21"/>
                <w:szCs w:val="21"/>
              </w:rPr>
              <w:t>,</w:t>
            </w:r>
            <w:r>
              <w:rPr>
                <w:color w:val="000000" w:themeColor="text1"/>
                <w:sz w:val="21"/>
                <w:szCs w:val="21"/>
              </w:rPr>
              <w:t>71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527EE9" w:rsidRPr="00403FF7" w:rsidRDefault="00527EE9" w:rsidP="00036BB1">
            <w:pPr>
              <w:jc w:val="center"/>
              <w:rPr>
                <w:color w:val="000000" w:themeColor="text1"/>
              </w:rPr>
            </w:pPr>
            <w:r w:rsidRPr="00403FF7">
              <w:rPr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>3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336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426</w:t>
            </w:r>
            <w:r w:rsidRPr="00403FF7">
              <w:rPr>
                <w:color w:val="000000" w:themeColor="text1"/>
                <w:sz w:val="21"/>
                <w:szCs w:val="21"/>
              </w:rPr>
              <w:t>,</w:t>
            </w:r>
            <w:r>
              <w:rPr>
                <w:color w:val="000000" w:themeColor="text1"/>
                <w:sz w:val="21"/>
                <w:szCs w:val="21"/>
              </w:rPr>
              <w:t>27</w:t>
            </w:r>
          </w:p>
        </w:tc>
        <w:tc>
          <w:tcPr>
            <w:tcW w:w="1559" w:type="dxa"/>
            <w:shd w:val="clear" w:color="FFFFFF" w:fill="FFFFFF"/>
            <w:noWrap/>
            <w:vAlign w:val="center"/>
          </w:tcPr>
          <w:p w:rsidR="00527EE9" w:rsidRPr="00403FF7" w:rsidRDefault="00527EE9" w:rsidP="00036BB1">
            <w:pPr>
              <w:jc w:val="center"/>
              <w:rPr>
                <w:color w:val="000000" w:themeColor="text1"/>
              </w:rPr>
            </w:pPr>
            <w:r w:rsidRPr="00403FF7">
              <w:rPr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>2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884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282</w:t>
            </w:r>
            <w:r w:rsidRPr="00403FF7">
              <w:rPr>
                <w:color w:val="000000" w:themeColor="text1"/>
                <w:sz w:val="21"/>
                <w:szCs w:val="21"/>
              </w:rPr>
              <w:t>,</w:t>
            </w:r>
            <w:r>
              <w:rPr>
                <w:color w:val="000000" w:themeColor="text1"/>
                <w:sz w:val="21"/>
                <w:szCs w:val="21"/>
              </w:rPr>
              <w:t>46</w:t>
            </w:r>
          </w:p>
        </w:tc>
      </w:tr>
      <w:tr w:rsidR="00527EE9" w:rsidRPr="00403FF7" w:rsidTr="00036BB1">
        <w:trPr>
          <w:trHeight w:val="20"/>
        </w:trPr>
        <w:tc>
          <w:tcPr>
            <w:tcW w:w="4395" w:type="dxa"/>
            <w:shd w:val="clear" w:color="FFFFFF" w:fill="FFFFFF"/>
            <w:noWrap/>
            <w:vAlign w:val="bottom"/>
          </w:tcPr>
          <w:p w:rsidR="00527EE9" w:rsidRDefault="00527EE9" w:rsidP="00036BB1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Дефицит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527EE9" w:rsidRPr="00403FF7" w:rsidRDefault="00527EE9" w:rsidP="00036BB1">
            <w:pPr>
              <w:jc w:val="center"/>
              <w:rPr>
                <w:color w:val="000000" w:themeColor="text1"/>
              </w:rPr>
            </w:pPr>
            <w:r w:rsidRPr="00403FF7">
              <w:rPr>
                <w:color w:val="000000" w:themeColor="text1"/>
                <w:sz w:val="21"/>
                <w:szCs w:val="21"/>
              </w:rPr>
              <w:t>-</w:t>
            </w:r>
            <w:r>
              <w:rPr>
                <w:color w:val="000000" w:themeColor="text1"/>
                <w:sz w:val="21"/>
                <w:szCs w:val="21"/>
              </w:rPr>
              <w:t>579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590</w:t>
            </w:r>
            <w:r w:rsidRPr="00403FF7">
              <w:rPr>
                <w:color w:val="000000" w:themeColor="text1"/>
                <w:sz w:val="21"/>
                <w:szCs w:val="21"/>
              </w:rPr>
              <w:t>,</w:t>
            </w:r>
            <w:r>
              <w:rPr>
                <w:color w:val="000000" w:themeColor="text1"/>
                <w:sz w:val="21"/>
                <w:szCs w:val="21"/>
              </w:rPr>
              <w:t>65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527EE9" w:rsidRPr="00403FF7" w:rsidRDefault="00527EE9" w:rsidP="00036BB1">
            <w:pPr>
              <w:jc w:val="center"/>
              <w:rPr>
                <w:color w:val="000000" w:themeColor="text1"/>
              </w:rPr>
            </w:pPr>
            <w:r w:rsidRPr="00403FF7">
              <w:rPr>
                <w:color w:val="000000" w:themeColor="text1"/>
                <w:sz w:val="21"/>
                <w:szCs w:val="21"/>
              </w:rPr>
              <w:t>-</w:t>
            </w:r>
            <w:r>
              <w:rPr>
                <w:color w:val="000000" w:themeColor="text1"/>
                <w:sz w:val="21"/>
                <w:szCs w:val="21"/>
              </w:rPr>
              <w:t>159</w:t>
            </w:r>
            <w:r w:rsidRPr="00403FF7">
              <w:rPr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color w:val="000000" w:themeColor="text1"/>
                <w:sz w:val="21"/>
                <w:szCs w:val="21"/>
              </w:rPr>
              <w:t>515</w:t>
            </w:r>
            <w:r w:rsidRPr="00403FF7">
              <w:rPr>
                <w:color w:val="000000" w:themeColor="text1"/>
                <w:sz w:val="21"/>
                <w:szCs w:val="21"/>
              </w:rPr>
              <w:t>,</w:t>
            </w:r>
            <w:r>
              <w:rPr>
                <w:color w:val="000000" w:themeColor="text1"/>
                <w:sz w:val="21"/>
                <w:szCs w:val="21"/>
              </w:rPr>
              <w:t>79</w:t>
            </w:r>
          </w:p>
        </w:tc>
        <w:tc>
          <w:tcPr>
            <w:tcW w:w="1559" w:type="dxa"/>
            <w:shd w:val="clear" w:color="FFFFFF" w:fill="FFFFFF"/>
            <w:noWrap/>
            <w:vAlign w:val="center"/>
          </w:tcPr>
          <w:p w:rsidR="00527EE9" w:rsidRPr="00403FF7" w:rsidRDefault="00527EE9" w:rsidP="00036BB1">
            <w:pPr>
              <w:jc w:val="center"/>
              <w:rPr>
                <w:color w:val="000000" w:themeColor="text1"/>
              </w:rPr>
            </w:pPr>
            <w:r w:rsidRPr="00403FF7">
              <w:rPr>
                <w:color w:val="000000" w:themeColor="text1"/>
                <w:sz w:val="21"/>
                <w:szCs w:val="21"/>
              </w:rPr>
              <w:t>-</w:t>
            </w:r>
            <w:r>
              <w:rPr>
                <w:color w:val="000000" w:themeColor="text1"/>
                <w:sz w:val="21"/>
                <w:szCs w:val="21"/>
              </w:rPr>
              <w:t>184</w:t>
            </w:r>
            <w:r w:rsidRPr="00403FF7">
              <w:rPr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color w:val="000000" w:themeColor="text1"/>
                <w:sz w:val="21"/>
                <w:szCs w:val="21"/>
              </w:rPr>
              <w:t>287</w:t>
            </w:r>
            <w:r w:rsidRPr="00403FF7">
              <w:rPr>
                <w:color w:val="000000" w:themeColor="text1"/>
                <w:sz w:val="21"/>
                <w:szCs w:val="21"/>
              </w:rPr>
              <w:t>,</w:t>
            </w:r>
            <w:r>
              <w:rPr>
                <w:color w:val="000000" w:themeColor="text1"/>
                <w:sz w:val="21"/>
                <w:szCs w:val="21"/>
              </w:rPr>
              <w:t>06</w:t>
            </w:r>
          </w:p>
        </w:tc>
      </w:tr>
      <w:tr w:rsidR="00527EE9" w:rsidTr="00036BB1">
        <w:trPr>
          <w:trHeight w:val="20"/>
        </w:trPr>
        <w:tc>
          <w:tcPr>
            <w:tcW w:w="4395" w:type="dxa"/>
            <w:shd w:val="clear" w:color="FFFFFF" w:fill="FFFFFF"/>
            <w:noWrap/>
            <w:vAlign w:val="bottom"/>
          </w:tcPr>
          <w:p w:rsidR="00527EE9" w:rsidRDefault="00527EE9" w:rsidP="00036BB1">
            <w:pPr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Источники финансирования дефицита бюджета города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527EE9" w:rsidRDefault="00527EE9" w:rsidP="00036BB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1"/>
                <w:szCs w:val="21"/>
              </w:rPr>
              <w:t>579</w:t>
            </w:r>
            <w:r w:rsidRPr="00403FF7">
              <w:rPr>
                <w:color w:val="000000" w:themeColor="text1"/>
                <w:sz w:val="21"/>
                <w:szCs w:val="21"/>
              </w:rPr>
              <w:t> </w:t>
            </w:r>
            <w:r>
              <w:rPr>
                <w:color w:val="000000" w:themeColor="text1"/>
                <w:sz w:val="21"/>
                <w:szCs w:val="21"/>
              </w:rPr>
              <w:t>590</w:t>
            </w:r>
            <w:r w:rsidRPr="00403FF7">
              <w:rPr>
                <w:color w:val="000000" w:themeColor="text1"/>
                <w:sz w:val="21"/>
                <w:szCs w:val="21"/>
              </w:rPr>
              <w:t>,</w:t>
            </w:r>
            <w:r>
              <w:rPr>
                <w:color w:val="000000" w:themeColor="text1"/>
                <w:sz w:val="21"/>
                <w:szCs w:val="21"/>
              </w:rPr>
              <w:t>65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527EE9" w:rsidRDefault="00527EE9" w:rsidP="00036BB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1"/>
                <w:szCs w:val="21"/>
              </w:rPr>
              <w:t>159</w:t>
            </w:r>
            <w:r w:rsidRPr="00403FF7">
              <w:rPr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color w:val="000000" w:themeColor="text1"/>
                <w:sz w:val="21"/>
                <w:szCs w:val="21"/>
              </w:rPr>
              <w:t>515</w:t>
            </w:r>
            <w:r w:rsidRPr="00403FF7">
              <w:rPr>
                <w:color w:val="000000" w:themeColor="text1"/>
                <w:sz w:val="21"/>
                <w:szCs w:val="21"/>
              </w:rPr>
              <w:t>,</w:t>
            </w:r>
            <w:r>
              <w:rPr>
                <w:color w:val="000000" w:themeColor="text1"/>
                <w:sz w:val="21"/>
                <w:szCs w:val="21"/>
              </w:rPr>
              <w:t>79</w:t>
            </w:r>
          </w:p>
        </w:tc>
        <w:tc>
          <w:tcPr>
            <w:tcW w:w="1559" w:type="dxa"/>
            <w:shd w:val="clear" w:color="FFFFFF" w:fill="FFFFFF"/>
            <w:noWrap/>
            <w:vAlign w:val="center"/>
          </w:tcPr>
          <w:p w:rsidR="00527EE9" w:rsidRDefault="00527EE9" w:rsidP="00036BB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1"/>
                <w:szCs w:val="21"/>
              </w:rPr>
              <w:t>184</w:t>
            </w:r>
            <w:r w:rsidRPr="00403FF7">
              <w:rPr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color w:val="000000" w:themeColor="text1"/>
                <w:sz w:val="21"/>
                <w:szCs w:val="21"/>
              </w:rPr>
              <w:t>287</w:t>
            </w:r>
            <w:r w:rsidRPr="00403FF7">
              <w:rPr>
                <w:color w:val="000000" w:themeColor="text1"/>
                <w:sz w:val="21"/>
                <w:szCs w:val="21"/>
              </w:rPr>
              <w:t>,</w:t>
            </w:r>
            <w:r>
              <w:rPr>
                <w:color w:val="000000" w:themeColor="text1"/>
                <w:sz w:val="21"/>
                <w:szCs w:val="21"/>
              </w:rPr>
              <w:t>06</w:t>
            </w:r>
          </w:p>
        </w:tc>
      </w:tr>
      <w:tr w:rsidR="00527EE9" w:rsidTr="00036BB1">
        <w:trPr>
          <w:trHeight w:val="20"/>
        </w:trPr>
        <w:tc>
          <w:tcPr>
            <w:tcW w:w="4395" w:type="dxa"/>
            <w:shd w:val="clear" w:color="FFFFFF" w:fill="FFFFFF"/>
            <w:noWrap/>
          </w:tcPr>
          <w:p w:rsidR="00527EE9" w:rsidRDefault="00527EE9" w:rsidP="00036BB1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в том числе:</w:t>
            </w:r>
          </w:p>
        </w:tc>
        <w:tc>
          <w:tcPr>
            <w:tcW w:w="1701" w:type="dxa"/>
            <w:shd w:val="clear" w:color="FFFFFF" w:fill="FFFFFF"/>
            <w:noWrap/>
          </w:tcPr>
          <w:p w:rsidR="00527EE9" w:rsidRDefault="00527EE9" w:rsidP="00036BB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shd w:val="clear" w:color="FFFFFF" w:fill="FFFFFF"/>
            <w:noWrap/>
          </w:tcPr>
          <w:p w:rsidR="00527EE9" w:rsidRDefault="00527EE9" w:rsidP="00036BB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59" w:type="dxa"/>
            <w:shd w:val="clear" w:color="FFFFFF" w:fill="FFFFFF"/>
            <w:noWrap/>
          </w:tcPr>
          <w:p w:rsidR="00527EE9" w:rsidRDefault="00527EE9" w:rsidP="00036BB1">
            <w:pPr>
              <w:jc w:val="center"/>
              <w:rPr>
                <w:color w:val="000000" w:themeColor="text1"/>
              </w:rPr>
            </w:pPr>
          </w:p>
        </w:tc>
      </w:tr>
      <w:tr w:rsidR="00527EE9" w:rsidTr="00036BB1">
        <w:trPr>
          <w:trHeight w:val="20"/>
        </w:trPr>
        <w:tc>
          <w:tcPr>
            <w:tcW w:w="4395" w:type="dxa"/>
            <w:shd w:val="clear" w:color="FFFFFF" w:fill="FFFFFF"/>
            <w:noWrap/>
          </w:tcPr>
          <w:p w:rsidR="00527EE9" w:rsidRDefault="00527EE9" w:rsidP="00036BB1">
            <w:pPr>
              <w:rPr>
                <w:color w:val="000000" w:themeColor="text1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заемные средства (кредиты кредитных организаций)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527EE9" w:rsidRDefault="00527EE9" w:rsidP="00036BB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1"/>
                <w:szCs w:val="21"/>
              </w:rPr>
              <w:t>130 784,13</w:t>
            </w:r>
          </w:p>
        </w:tc>
        <w:tc>
          <w:tcPr>
            <w:tcW w:w="1701" w:type="dxa"/>
            <w:shd w:val="clear" w:color="FFFFFF" w:fill="FFFFFF"/>
            <w:noWrap/>
            <w:vAlign w:val="center"/>
          </w:tcPr>
          <w:p w:rsidR="00527EE9" w:rsidRDefault="00527EE9" w:rsidP="00036BB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1"/>
                <w:szCs w:val="21"/>
              </w:rPr>
              <w:t>0,00</w:t>
            </w:r>
          </w:p>
        </w:tc>
        <w:tc>
          <w:tcPr>
            <w:tcW w:w="1559" w:type="dxa"/>
            <w:shd w:val="clear" w:color="FFFFFF" w:fill="FFFFFF"/>
            <w:noWrap/>
            <w:vAlign w:val="center"/>
          </w:tcPr>
          <w:p w:rsidR="00527EE9" w:rsidRDefault="00527EE9" w:rsidP="00036BB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1"/>
                <w:szCs w:val="21"/>
              </w:rPr>
              <w:t>0,00</w:t>
            </w:r>
          </w:p>
        </w:tc>
      </w:tr>
      <w:tr w:rsidR="00527EE9" w:rsidTr="00036BB1">
        <w:trPr>
          <w:trHeight w:val="20"/>
        </w:trPr>
        <w:tc>
          <w:tcPr>
            <w:tcW w:w="4395" w:type="dxa"/>
            <w:shd w:val="clear" w:color="FFFFFF" w:fill="FFFFFF"/>
            <w:noWrap/>
          </w:tcPr>
          <w:p w:rsidR="00527EE9" w:rsidRDefault="00527EE9" w:rsidP="00036BB1">
            <w:pPr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  <w:sz w:val="20"/>
                <w:szCs w:val="20"/>
              </w:rPr>
              <w:t>остатки средств на начало года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:rsidR="00527EE9" w:rsidRDefault="00527EE9" w:rsidP="00036BB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1"/>
                <w:szCs w:val="21"/>
              </w:rPr>
              <w:t>448 806,52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:rsidR="00527EE9" w:rsidRDefault="00527EE9" w:rsidP="00036BB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1"/>
                <w:szCs w:val="21"/>
              </w:rPr>
              <w:t>159</w:t>
            </w:r>
            <w:r w:rsidRPr="00403FF7">
              <w:rPr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color w:val="000000" w:themeColor="text1"/>
                <w:sz w:val="21"/>
                <w:szCs w:val="21"/>
              </w:rPr>
              <w:t>515</w:t>
            </w:r>
            <w:r w:rsidRPr="00403FF7">
              <w:rPr>
                <w:color w:val="000000" w:themeColor="text1"/>
                <w:sz w:val="21"/>
                <w:szCs w:val="21"/>
              </w:rPr>
              <w:t>,</w:t>
            </w:r>
            <w:r>
              <w:rPr>
                <w:color w:val="000000" w:themeColor="text1"/>
                <w:sz w:val="21"/>
                <w:szCs w:val="21"/>
              </w:rPr>
              <w:t>79</w:t>
            </w:r>
          </w:p>
        </w:tc>
        <w:tc>
          <w:tcPr>
            <w:tcW w:w="1559" w:type="dxa"/>
            <w:shd w:val="clear" w:color="FFFFFF" w:fill="FFFFFF"/>
            <w:noWrap/>
            <w:vAlign w:val="bottom"/>
          </w:tcPr>
          <w:p w:rsidR="00527EE9" w:rsidRDefault="00527EE9" w:rsidP="00036BB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1"/>
                <w:szCs w:val="21"/>
              </w:rPr>
              <w:t>184</w:t>
            </w:r>
            <w:r w:rsidRPr="00403FF7">
              <w:rPr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color w:val="000000" w:themeColor="text1"/>
                <w:sz w:val="21"/>
                <w:szCs w:val="21"/>
              </w:rPr>
              <w:t>287</w:t>
            </w:r>
            <w:r w:rsidRPr="00403FF7">
              <w:rPr>
                <w:color w:val="000000" w:themeColor="text1"/>
                <w:sz w:val="21"/>
                <w:szCs w:val="21"/>
              </w:rPr>
              <w:t>,</w:t>
            </w:r>
            <w:r>
              <w:rPr>
                <w:color w:val="000000" w:themeColor="text1"/>
                <w:sz w:val="21"/>
                <w:szCs w:val="21"/>
              </w:rPr>
              <w:t>06</w:t>
            </w:r>
          </w:p>
        </w:tc>
      </w:tr>
      <w:tr w:rsidR="00527EE9" w:rsidTr="00036BB1">
        <w:trPr>
          <w:trHeight w:val="20"/>
        </w:trPr>
        <w:tc>
          <w:tcPr>
            <w:tcW w:w="4395" w:type="dxa"/>
            <w:shd w:val="clear" w:color="FFFFFF" w:fill="FFFFFF"/>
            <w:noWrap/>
          </w:tcPr>
          <w:p w:rsidR="00527EE9" w:rsidRDefault="00527EE9" w:rsidP="00036BB1">
            <w:pPr>
              <w:rPr>
                <w:color w:val="000000" w:themeColor="text1"/>
              </w:rPr>
            </w:pPr>
            <w:r>
              <w:rPr>
                <w:b/>
                <w:i/>
                <w:color w:val="000000" w:themeColor="text1"/>
                <w:sz w:val="22"/>
                <w:szCs w:val="20"/>
              </w:rPr>
              <w:t xml:space="preserve">Удельный вес размера дефицита от налоговых и неналоговых доходов </w:t>
            </w:r>
          </w:p>
          <w:p w:rsidR="00527EE9" w:rsidRDefault="00527EE9" w:rsidP="00036BB1">
            <w:pPr>
              <w:rPr>
                <w:color w:val="000000" w:themeColor="text1"/>
              </w:rPr>
            </w:pPr>
            <w:r>
              <w:rPr>
                <w:b/>
                <w:i/>
                <w:color w:val="000000" w:themeColor="text1"/>
                <w:sz w:val="22"/>
                <w:szCs w:val="20"/>
              </w:rPr>
              <w:t>(без учета доп. норматива)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:rsidR="00527EE9" w:rsidRPr="00CD0FB8" w:rsidRDefault="00527EE9" w:rsidP="00036BB1">
            <w:pPr>
              <w:jc w:val="center"/>
              <w:rPr>
                <w:color w:val="000000" w:themeColor="text1"/>
              </w:rPr>
            </w:pPr>
            <w:r>
              <w:rPr>
                <w:b/>
                <w:i/>
                <w:color w:val="000000" w:themeColor="text1"/>
                <w:sz w:val="22"/>
                <w:szCs w:val="20"/>
              </w:rPr>
              <w:t>1,93</w:t>
            </w:r>
            <w:r w:rsidRPr="00CD0FB8">
              <w:rPr>
                <w:b/>
                <w:i/>
                <w:color w:val="000000" w:themeColor="text1"/>
                <w:sz w:val="22"/>
                <w:szCs w:val="20"/>
              </w:rPr>
              <w:t>%</w:t>
            </w:r>
          </w:p>
        </w:tc>
        <w:tc>
          <w:tcPr>
            <w:tcW w:w="1701" w:type="dxa"/>
            <w:shd w:val="clear" w:color="FFFFFF" w:fill="FFFFFF"/>
            <w:noWrap/>
            <w:vAlign w:val="bottom"/>
          </w:tcPr>
          <w:p w:rsidR="00527EE9" w:rsidRPr="00CD0FB8" w:rsidRDefault="00527EE9" w:rsidP="00036BB1">
            <w:pPr>
              <w:jc w:val="center"/>
              <w:rPr>
                <w:color w:val="000000" w:themeColor="text1"/>
              </w:rPr>
            </w:pPr>
            <w:r w:rsidRPr="00CD0FB8">
              <w:rPr>
                <w:b/>
                <w:i/>
                <w:color w:val="000000" w:themeColor="text1"/>
                <w:sz w:val="22"/>
                <w:szCs w:val="20"/>
              </w:rPr>
              <w:t>0,00%</w:t>
            </w:r>
          </w:p>
        </w:tc>
        <w:tc>
          <w:tcPr>
            <w:tcW w:w="1559" w:type="dxa"/>
            <w:shd w:val="clear" w:color="FFFFFF" w:fill="FFFFFF"/>
            <w:noWrap/>
            <w:vAlign w:val="bottom"/>
          </w:tcPr>
          <w:p w:rsidR="00527EE9" w:rsidRDefault="00527EE9" w:rsidP="00036BB1">
            <w:pPr>
              <w:jc w:val="center"/>
              <w:rPr>
                <w:color w:val="000000" w:themeColor="text1"/>
              </w:rPr>
            </w:pPr>
            <w:r>
              <w:rPr>
                <w:b/>
                <w:i/>
                <w:color w:val="000000" w:themeColor="text1"/>
                <w:sz w:val="22"/>
                <w:szCs w:val="20"/>
              </w:rPr>
              <w:t>0,00%</w:t>
            </w:r>
          </w:p>
        </w:tc>
      </w:tr>
    </w:tbl>
    <w:p w:rsidR="009F28CB" w:rsidRPr="0069736F" w:rsidRDefault="009F28CB">
      <w:pPr>
        <w:spacing w:line="242" w:lineRule="auto"/>
        <w:ind w:firstLine="709"/>
        <w:jc w:val="both"/>
        <w:rPr>
          <w:color w:val="FF0000"/>
          <w:szCs w:val="28"/>
        </w:rPr>
      </w:pPr>
    </w:p>
    <w:p w:rsidR="009F28CB" w:rsidRPr="0069736F" w:rsidRDefault="009F28CB">
      <w:pPr>
        <w:ind w:firstLine="709"/>
        <w:jc w:val="both"/>
        <w:rPr>
          <w:color w:val="FF0000"/>
          <w:szCs w:val="28"/>
        </w:rPr>
      </w:pPr>
    </w:p>
    <w:p w:rsidR="00FB15A9" w:rsidRPr="0069736F" w:rsidRDefault="00FB15A9">
      <w:pPr>
        <w:ind w:firstLine="709"/>
        <w:jc w:val="both"/>
        <w:rPr>
          <w:color w:val="FF0000"/>
          <w:szCs w:val="28"/>
        </w:rPr>
      </w:pPr>
    </w:p>
    <w:tbl>
      <w:tblPr>
        <w:tblW w:w="9601" w:type="dxa"/>
        <w:tblInd w:w="-34" w:type="dxa"/>
        <w:tblLook w:val="04A0"/>
      </w:tblPr>
      <w:tblGrid>
        <w:gridCol w:w="5954"/>
        <w:gridCol w:w="3647"/>
      </w:tblGrid>
      <w:tr w:rsidR="009F28CB" w:rsidRPr="00057A66">
        <w:trPr>
          <w:trHeight w:val="990"/>
        </w:trPr>
        <w:tc>
          <w:tcPr>
            <w:tcW w:w="5954" w:type="dxa"/>
            <w:noWrap/>
          </w:tcPr>
          <w:p w:rsidR="009F28CB" w:rsidRPr="00057A66" w:rsidRDefault="00037BDA">
            <w:pPr>
              <w:spacing w:line="240" w:lineRule="exact"/>
              <w:jc w:val="both"/>
              <w:rPr>
                <w:szCs w:val="28"/>
              </w:rPr>
            </w:pPr>
            <w:r w:rsidRPr="00057A66">
              <w:rPr>
                <w:szCs w:val="28"/>
              </w:rPr>
              <w:t xml:space="preserve">Заместитель главы администрации </w:t>
            </w:r>
          </w:p>
          <w:p w:rsidR="009F28CB" w:rsidRPr="00057A66" w:rsidRDefault="00037BDA">
            <w:pPr>
              <w:spacing w:line="240" w:lineRule="exact"/>
              <w:jc w:val="both"/>
              <w:rPr>
                <w:szCs w:val="28"/>
              </w:rPr>
            </w:pPr>
            <w:r w:rsidRPr="00057A66">
              <w:rPr>
                <w:szCs w:val="28"/>
              </w:rPr>
              <w:t xml:space="preserve">города Ставрополя, руководитель </w:t>
            </w:r>
          </w:p>
          <w:p w:rsidR="009F28CB" w:rsidRPr="00057A66" w:rsidRDefault="00037BDA">
            <w:pPr>
              <w:spacing w:line="240" w:lineRule="exact"/>
              <w:jc w:val="both"/>
              <w:rPr>
                <w:szCs w:val="28"/>
              </w:rPr>
            </w:pPr>
            <w:r w:rsidRPr="00057A66">
              <w:rPr>
                <w:szCs w:val="28"/>
              </w:rPr>
              <w:t xml:space="preserve">комитета финансов и бюджета </w:t>
            </w:r>
          </w:p>
          <w:p w:rsidR="009F28CB" w:rsidRPr="00057A66" w:rsidRDefault="00037BDA">
            <w:pPr>
              <w:spacing w:line="240" w:lineRule="exact"/>
              <w:jc w:val="both"/>
              <w:rPr>
                <w:szCs w:val="28"/>
              </w:rPr>
            </w:pPr>
            <w:r w:rsidRPr="00057A66">
              <w:rPr>
                <w:szCs w:val="28"/>
              </w:rPr>
              <w:t xml:space="preserve">администрации города Ставрополя </w:t>
            </w:r>
          </w:p>
        </w:tc>
        <w:tc>
          <w:tcPr>
            <w:tcW w:w="3647" w:type="dxa"/>
            <w:noWrap/>
          </w:tcPr>
          <w:p w:rsidR="009F28CB" w:rsidRPr="00057A66" w:rsidRDefault="009F28CB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</w:p>
          <w:p w:rsidR="009F28CB" w:rsidRPr="00057A66" w:rsidRDefault="009F28CB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</w:p>
          <w:p w:rsidR="009F28CB" w:rsidRPr="00057A66" w:rsidRDefault="00037BDA">
            <w:pPr>
              <w:spacing w:line="276" w:lineRule="auto"/>
              <w:ind w:firstLine="709"/>
              <w:jc w:val="right"/>
              <w:rPr>
                <w:rFonts w:cs="Arial"/>
                <w:bCs/>
                <w:iCs/>
                <w:szCs w:val="28"/>
              </w:rPr>
            </w:pPr>
            <w:r w:rsidRPr="00057A66">
              <w:rPr>
                <w:rFonts w:cs="Arial"/>
                <w:bCs/>
                <w:iCs/>
                <w:szCs w:val="28"/>
              </w:rPr>
              <w:t>Н.А. Бондаренко</w:t>
            </w:r>
          </w:p>
        </w:tc>
      </w:tr>
    </w:tbl>
    <w:p w:rsidR="009F28CB" w:rsidRPr="0069736F" w:rsidRDefault="009F28CB">
      <w:pPr>
        <w:pStyle w:val="afb"/>
        <w:ind w:firstLine="708"/>
        <w:jc w:val="both"/>
        <w:rPr>
          <w:rFonts w:ascii="Times New Roman" w:hAnsi="Times New Roman"/>
          <w:color w:val="FF0000"/>
          <w:spacing w:val="-4"/>
          <w:sz w:val="2"/>
          <w:szCs w:val="2"/>
        </w:rPr>
      </w:pPr>
    </w:p>
    <w:sectPr w:rsidR="009F28CB" w:rsidRPr="0069736F" w:rsidSect="009F28CB">
      <w:headerReference w:type="default" r:id="rId8"/>
      <w:pgSz w:w="11906" w:h="16838"/>
      <w:pgMar w:top="1418" w:right="567" w:bottom="851" w:left="1985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F5A" w:rsidRDefault="00942F5A">
      <w:r>
        <w:separator/>
      </w:r>
    </w:p>
  </w:endnote>
  <w:endnote w:type="continuationSeparator" w:id="1">
    <w:p w:rsidR="00942F5A" w:rsidRDefault="00942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F5A" w:rsidRDefault="00942F5A">
      <w:r>
        <w:separator/>
      </w:r>
    </w:p>
  </w:footnote>
  <w:footnote w:type="continuationSeparator" w:id="1">
    <w:p w:rsidR="00942F5A" w:rsidRDefault="00942F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7FD6" w:rsidRDefault="00567BB5">
    <w:pPr>
      <w:pStyle w:val="Header"/>
      <w:jc w:val="center"/>
    </w:pPr>
    <w:fldSimple w:instr=" PAGE   \* MERGEFORMAT ">
      <w:r w:rsidR="001A6273">
        <w:rPr>
          <w:noProof/>
        </w:rPr>
        <w:t>10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D6B07"/>
    <w:multiLevelType w:val="hybridMultilevel"/>
    <w:tmpl w:val="59A20016"/>
    <w:lvl w:ilvl="0" w:tplc="836C626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780F024">
      <w:start w:val="1"/>
      <w:numFmt w:val="lowerLetter"/>
      <w:lvlText w:val="%2."/>
      <w:lvlJc w:val="left"/>
      <w:pPr>
        <w:ind w:left="1789" w:hanging="360"/>
      </w:pPr>
    </w:lvl>
    <w:lvl w:ilvl="2" w:tplc="291EC45E">
      <w:start w:val="1"/>
      <w:numFmt w:val="lowerRoman"/>
      <w:lvlText w:val="%3."/>
      <w:lvlJc w:val="right"/>
      <w:pPr>
        <w:ind w:left="2509" w:hanging="180"/>
      </w:pPr>
    </w:lvl>
    <w:lvl w:ilvl="3" w:tplc="ED00A302">
      <w:start w:val="1"/>
      <w:numFmt w:val="decimal"/>
      <w:lvlText w:val="%4."/>
      <w:lvlJc w:val="left"/>
      <w:pPr>
        <w:ind w:left="3229" w:hanging="360"/>
      </w:pPr>
    </w:lvl>
    <w:lvl w:ilvl="4" w:tplc="2C8EA724">
      <w:start w:val="1"/>
      <w:numFmt w:val="lowerLetter"/>
      <w:lvlText w:val="%5."/>
      <w:lvlJc w:val="left"/>
      <w:pPr>
        <w:ind w:left="3949" w:hanging="360"/>
      </w:pPr>
    </w:lvl>
    <w:lvl w:ilvl="5" w:tplc="C0DAE560">
      <w:start w:val="1"/>
      <w:numFmt w:val="lowerRoman"/>
      <w:lvlText w:val="%6."/>
      <w:lvlJc w:val="right"/>
      <w:pPr>
        <w:ind w:left="4669" w:hanging="180"/>
      </w:pPr>
    </w:lvl>
    <w:lvl w:ilvl="6" w:tplc="3D46F526">
      <w:start w:val="1"/>
      <w:numFmt w:val="decimal"/>
      <w:lvlText w:val="%7."/>
      <w:lvlJc w:val="left"/>
      <w:pPr>
        <w:ind w:left="5389" w:hanging="360"/>
      </w:pPr>
    </w:lvl>
    <w:lvl w:ilvl="7" w:tplc="61624C3C">
      <w:start w:val="1"/>
      <w:numFmt w:val="lowerLetter"/>
      <w:lvlText w:val="%8."/>
      <w:lvlJc w:val="left"/>
      <w:pPr>
        <w:ind w:left="6109" w:hanging="360"/>
      </w:pPr>
    </w:lvl>
    <w:lvl w:ilvl="8" w:tplc="1B1093A2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5E18AB"/>
    <w:multiLevelType w:val="hybridMultilevel"/>
    <w:tmpl w:val="39C245FE"/>
    <w:lvl w:ilvl="0" w:tplc="839EDE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F52727A">
      <w:start w:val="1"/>
      <w:numFmt w:val="lowerLetter"/>
      <w:lvlText w:val="%2."/>
      <w:lvlJc w:val="left"/>
      <w:pPr>
        <w:ind w:left="1789" w:hanging="360"/>
      </w:pPr>
    </w:lvl>
    <w:lvl w:ilvl="2" w:tplc="11FC4A3C">
      <w:start w:val="1"/>
      <w:numFmt w:val="lowerRoman"/>
      <w:lvlText w:val="%3."/>
      <w:lvlJc w:val="right"/>
      <w:pPr>
        <w:ind w:left="2509" w:hanging="180"/>
      </w:pPr>
    </w:lvl>
    <w:lvl w:ilvl="3" w:tplc="3D94AE5A">
      <w:start w:val="1"/>
      <w:numFmt w:val="decimal"/>
      <w:lvlText w:val="%4."/>
      <w:lvlJc w:val="left"/>
      <w:pPr>
        <w:ind w:left="3229" w:hanging="360"/>
      </w:pPr>
    </w:lvl>
    <w:lvl w:ilvl="4" w:tplc="4AF06898">
      <w:start w:val="1"/>
      <w:numFmt w:val="lowerLetter"/>
      <w:lvlText w:val="%5."/>
      <w:lvlJc w:val="left"/>
      <w:pPr>
        <w:ind w:left="3949" w:hanging="360"/>
      </w:pPr>
    </w:lvl>
    <w:lvl w:ilvl="5" w:tplc="1D98CB54">
      <w:start w:val="1"/>
      <w:numFmt w:val="lowerRoman"/>
      <w:lvlText w:val="%6."/>
      <w:lvlJc w:val="right"/>
      <w:pPr>
        <w:ind w:left="4669" w:hanging="180"/>
      </w:pPr>
    </w:lvl>
    <w:lvl w:ilvl="6" w:tplc="EE863766">
      <w:start w:val="1"/>
      <w:numFmt w:val="decimal"/>
      <w:lvlText w:val="%7."/>
      <w:lvlJc w:val="left"/>
      <w:pPr>
        <w:ind w:left="5389" w:hanging="360"/>
      </w:pPr>
    </w:lvl>
    <w:lvl w:ilvl="7" w:tplc="BAE2F290">
      <w:start w:val="1"/>
      <w:numFmt w:val="lowerLetter"/>
      <w:lvlText w:val="%8."/>
      <w:lvlJc w:val="left"/>
      <w:pPr>
        <w:ind w:left="6109" w:hanging="360"/>
      </w:pPr>
    </w:lvl>
    <w:lvl w:ilvl="8" w:tplc="29527684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2A75CEA"/>
    <w:multiLevelType w:val="hybridMultilevel"/>
    <w:tmpl w:val="B1D241A0"/>
    <w:lvl w:ilvl="0" w:tplc="FEF81C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D2062A8">
      <w:start w:val="1"/>
      <w:numFmt w:val="lowerLetter"/>
      <w:lvlText w:val="%2."/>
      <w:lvlJc w:val="left"/>
      <w:pPr>
        <w:ind w:left="1789" w:hanging="360"/>
      </w:pPr>
    </w:lvl>
    <w:lvl w:ilvl="2" w:tplc="2162F0D2">
      <w:start w:val="1"/>
      <w:numFmt w:val="lowerRoman"/>
      <w:lvlText w:val="%3."/>
      <w:lvlJc w:val="right"/>
      <w:pPr>
        <w:ind w:left="2509" w:hanging="180"/>
      </w:pPr>
    </w:lvl>
    <w:lvl w:ilvl="3" w:tplc="38AEE13A">
      <w:start w:val="1"/>
      <w:numFmt w:val="decimal"/>
      <w:lvlText w:val="%4."/>
      <w:lvlJc w:val="left"/>
      <w:pPr>
        <w:ind w:left="3229" w:hanging="360"/>
      </w:pPr>
    </w:lvl>
    <w:lvl w:ilvl="4" w:tplc="F85C6C02">
      <w:start w:val="1"/>
      <w:numFmt w:val="lowerLetter"/>
      <w:lvlText w:val="%5."/>
      <w:lvlJc w:val="left"/>
      <w:pPr>
        <w:ind w:left="3949" w:hanging="360"/>
      </w:pPr>
    </w:lvl>
    <w:lvl w:ilvl="5" w:tplc="F9421FB6">
      <w:start w:val="1"/>
      <w:numFmt w:val="lowerRoman"/>
      <w:lvlText w:val="%6."/>
      <w:lvlJc w:val="right"/>
      <w:pPr>
        <w:ind w:left="4669" w:hanging="180"/>
      </w:pPr>
    </w:lvl>
    <w:lvl w:ilvl="6" w:tplc="F0548558">
      <w:start w:val="1"/>
      <w:numFmt w:val="decimal"/>
      <w:lvlText w:val="%7."/>
      <w:lvlJc w:val="left"/>
      <w:pPr>
        <w:ind w:left="5389" w:hanging="360"/>
      </w:pPr>
    </w:lvl>
    <w:lvl w:ilvl="7" w:tplc="24D0A5A8">
      <w:start w:val="1"/>
      <w:numFmt w:val="lowerLetter"/>
      <w:lvlText w:val="%8."/>
      <w:lvlJc w:val="left"/>
      <w:pPr>
        <w:ind w:left="6109" w:hanging="360"/>
      </w:pPr>
    </w:lvl>
    <w:lvl w:ilvl="8" w:tplc="C570D4C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51F1A"/>
    <w:multiLevelType w:val="hybridMultilevel"/>
    <w:tmpl w:val="A95499B4"/>
    <w:lvl w:ilvl="0" w:tplc="F61E77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B6025B4">
      <w:start w:val="1"/>
      <w:numFmt w:val="lowerLetter"/>
      <w:lvlText w:val="%2."/>
      <w:lvlJc w:val="left"/>
      <w:pPr>
        <w:ind w:left="1789" w:hanging="360"/>
      </w:pPr>
    </w:lvl>
    <w:lvl w:ilvl="2" w:tplc="ECC61984">
      <w:start w:val="1"/>
      <w:numFmt w:val="lowerRoman"/>
      <w:lvlText w:val="%3."/>
      <w:lvlJc w:val="right"/>
      <w:pPr>
        <w:ind w:left="2509" w:hanging="180"/>
      </w:pPr>
    </w:lvl>
    <w:lvl w:ilvl="3" w:tplc="36DCFA14">
      <w:start w:val="1"/>
      <w:numFmt w:val="decimal"/>
      <w:lvlText w:val="%4."/>
      <w:lvlJc w:val="left"/>
      <w:pPr>
        <w:ind w:left="3229" w:hanging="360"/>
      </w:pPr>
    </w:lvl>
    <w:lvl w:ilvl="4" w:tplc="6E2E6B88">
      <w:start w:val="1"/>
      <w:numFmt w:val="lowerLetter"/>
      <w:lvlText w:val="%5."/>
      <w:lvlJc w:val="left"/>
      <w:pPr>
        <w:ind w:left="3949" w:hanging="360"/>
      </w:pPr>
    </w:lvl>
    <w:lvl w:ilvl="5" w:tplc="D466F5B0">
      <w:start w:val="1"/>
      <w:numFmt w:val="lowerRoman"/>
      <w:lvlText w:val="%6."/>
      <w:lvlJc w:val="right"/>
      <w:pPr>
        <w:ind w:left="4669" w:hanging="180"/>
      </w:pPr>
    </w:lvl>
    <w:lvl w:ilvl="6" w:tplc="28C67CAE">
      <w:start w:val="1"/>
      <w:numFmt w:val="decimal"/>
      <w:lvlText w:val="%7."/>
      <w:lvlJc w:val="left"/>
      <w:pPr>
        <w:ind w:left="5389" w:hanging="360"/>
      </w:pPr>
    </w:lvl>
    <w:lvl w:ilvl="7" w:tplc="A9DE4066">
      <w:start w:val="1"/>
      <w:numFmt w:val="lowerLetter"/>
      <w:lvlText w:val="%8."/>
      <w:lvlJc w:val="left"/>
      <w:pPr>
        <w:ind w:left="6109" w:hanging="360"/>
      </w:pPr>
    </w:lvl>
    <w:lvl w:ilvl="8" w:tplc="14CC3DF0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3F6820"/>
    <w:multiLevelType w:val="hybridMultilevel"/>
    <w:tmpl w:val="B6B61D8A"/>
    <w:lvl w:ilvl="0" w:tplc="A4CC94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B806E1E">
      <w:start w:val="1"/>
      <w:numFmt w:val="lowerLetter"/>
      <w:lvlText w:val="%2."/>
      <w:lvlJc w:val="left"/>
      <w:pPr>
        <w:ind w:left="1440" w:hanging="360"/>
      </w:pPr>
    </w:lvl>
    <w:lvl w:ilvl="2" w:tplc="D3FAA928">
      <w:start w:val="1"/>
      <w:numFmt w:val="lowerRoman"/>
      <w:lvlText w:val="%3."/>
      <w:lvlJc w:val="right"/>
      <w:pPr>
        <w:ind w:left="2160" w:hanging="180"/>
      </w:pPr>
    </w:lvl>
    <w:lvl w:ilvl="3" w:tplc="EE0490C8">
      <w:start w:val="1"/>
      <w:numFmt w:val="decimal"/>
      <w:lvlText w:val="%4."/>
      <w:lvlJc w:val="left"/>
      <w:pPr>
        <w:ind w:left="2880" w:hanging="360"/>
      </w:pPr>
    </w:lvl>
    <w:lvl w:ilvl="4" w:tplc="ED9E539E">
      <w:start w:val="1"/>
      <w:numFmt w:val="lowerLetter"/>
      <w:lvlText w:val="%5."/>
      <w:lvlJc w:val="left"/>
      <w:pPr>
        <w:ind w:left="3600" w:hanging="360"/>
      </w:pPr>
    </w:lvl>
    <w:lvl w:ilvl="5" w:tplc="6CA8E882">
      <w:start w:val="1"/>
      <w:numFmt w:val="lowerRoman"/>
      <w:lvlText w:val="%6."/>
      <w:lvlJc w:val="right"/>
      <w:pPr>
        <w:ind w:left="4320" w:hanging="180"/>
      </w:pPr>
    </w:lvl>
    <w:lvl w:ilvl="6" w:tplc="70C6DEF6">
      <w:start w:val="1"/>
      <w:numFmt w:val="decimal"/>
      <w:lvlText w:val="%7."/>
      <w:lvlJc w:val="left"/>
      <w:pPr>
        <w:ind w:left="5040" w:hanging="360"/>
      </w:pPr>
    </w:lvl>
    <w:lvl w:ilvl="7" w:tplc="FDC05428">
      <w:start w:val="1"/>
      <w:numFmt w:val="lowerLetter"/>
      <w:lvlText w:val="%8."/>
      <w:lvlJc w:val="left"/>
      <w:pPr>
        <w:ind w:left="5760" w:hanging="360"/>
      </w:pPr>
    </w:lvl>
    <w:lvl w:ilvl="8" w:tplc="F4D8858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5865B1"/>
    <w:multiLevelType w:val="hybridMultilevel"/>
    <w:tmpl w:val="19541D86"/>
    <w:lvl w:ilvl="0" w:tplc="E59630A0">
      <w:start w:val="60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35C302A">
      <w:start w:val="1"/>
      <w:numFmt w:val="lowerLetter"/>
      <w:lvlText w:val="%2."/>
      <w:lvlJc w:val="left"/>
      <w:pPr>
        <w:ind w:left="1440" w:hanging="360"/>
      </w:pPr>
    </w:lvl>
    <w:lvl w:ilvl="2" w:tplc="34A651C2">
      <w:start w:val="1"/>
      <w:numFmt w:val="lowerRoman"/>
      <w:lvlText w:val="%3."/>
      <w:lvlJc w:val="right"/>
      <w:pPr>
        <w:ind w:left="2160" w:hanging="180"/>
      </w:pPr>
    </w:lvl>
    <w:lvl w:ilvl="3" w:tplc="D446FFEC">
      <w:start w:val="1"/>
      <w:numFmt w:val="decimal"/>
      <w:lvlText w:val="%4."/>
      <w:lvlJc w:val="left"/>
      <w:pPr>
        <w:ind w:left="2880" w:hanging="360"/>
      </w:pPr>
    </w:lvl>
    <w:lvl w:ilvl="4" w:tplc="874A999A">
      <w:start w:val="1"/>
      <w:numFmt w:val="lowerLetter"/>
      <w:lvlText w:val="%5."/>
      <w:lvlJc w:val="left"/>
      <w:pPr>
        <w:ind w:left="3600" w:hanging="360"/>
      </w:pPr>
    </w:lvl>
    <w:lvl w:ilvl="5" w:tplc="32740398">
      <w:start w:val="1"/>
      <w:numFmt w:val="lowerRoman"/>
      <w:lvlText w:val="%6."/>
      <w:lvlJc w:val="right"/>
      <w:pPr>
        <w:ind w:left="4320" w:hanging="180"/>
      </w:pPr>
    </w:lvl>
    <w:lvl w:ilvl="6" w:tplc="510EF93A">
      <w:start w:val="1"/>
      <w:numFmt w:val="decimal"/>
      <w:lvlText w:val="%7."/>
      <w:lvlJc w:val="left"/>
      <w:pPr>
        <w:ind w:left="5040" w:hanging="360"/>
      </w:pPr>
    </w:lvl>
    <w:lvl w:ilvl="7" w:tplc="CD7CA060">
      <w:start w:val="1"/>
      <w:numFmt w:val="lowerLetter"/>
      <w:lvlText w:val="%8."/>
      <w:lvlJc w:val="left"/>
      <w:pPr>
        <w:ind w:left="5760" w:hanging="360"/>
      </w:pPr>
    </w:lvl>
    <w:lvl w:ilvl="8" w:tplc="153847F4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D27DFE"/>
    <w:multiLevelType w:val="hybridMultilevel"/>
    <w:tmpl w:val="993ADB3C"/>
    <w:lvl w:ilvl="0" w:tplc="401AB2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AB80CD58">
      <w:start w:val="1"/>
      <w:numFmt w:val="lowerLetter"/>
      <w:lvlText w:val="%2."/>
      <w:lvlJc w:val="left"/>
      <w:pPr>
        <w:ind w:left="1931" w:hanging="360"/>
      </w:pPr>
    </w:lvl>
    <w:lvl w:ilvl="2" w:tplc="460EDA0E">
      <w:start w:val="1"/>
      <w:numFmt w:val="lowerRoman"/>
      <w:lvlText w:val="%3."/>
      <w:lvlJc w:val="right"/>
      <w:pPr>
        <w:ind w:left="2651" w:hanging="180"/>
      </w:pPr>
    </w:lvl>
    <w:lvl w:ilvl="3" w:tplc="E278B4EC">
      <w:start w:val="1"/>
      <w:numFmt w:val="decimal"/>
      <w:lvlText w:val="%4."/>
      <w:lvlJc w:val="left"/>
      <w:pPr>
        <w:ind w:left="3371" w:hanging="360"/>
      </w:pPr>
    </w:lvl>
    <w:lvl w:ilvl="4" w:tplc="59D8348E">
      <w:start w:val="1"/>
      <w:numFmt w:val="lowerLetter"/>
      <w:lvlText w:val="%5."/>
      <w:lvlJc w:val="left"/>
      <w:pPr>
        <w:ind w:left="4091" w:hanging="360"/>
      </w:pPr>
    </w:lvl>
    <w:lvl w:ilvl="5" w:tplc="A030E5CC">
      <w:start w:val="1"/>
      <w:numFmt w:val="lowerRoman"/>
      <w:lvlText w:val="%6."/>
      <w:lvlJc w:val="right"/>
      <w:pPr>
        <w:ind w:left="4811" w:hanging="180"/>
      </w:pPr>
    </w:lvl>
    <w:lvl w:ilvl="6" w:tplc="81C03B42">
      <w:start w:val="1"/>
      <w:numFmt w:val="decimal"/>
      <w:lvlText w:val="%7."/>
      <w:lvlJc w:val="left"/>
      <w:pPr>
        <w:ind w:left="5531" w:hanging="360"/>
      </w:pPr>
    </w:lvl>
    <w:lvl w:ilvl="7" w:tplc="E38AC9C4">
      <w:start w:val="1"/>
      <w:numFmt w:val="lowerLetter"/>
      <w:lvlText w:val="%8."/>
      <w:lvlJc w:val="left"/>
      <w:pPr>
        <w:ind w:left="6251" w:hanging="360"/>
      </w:pPr>
    </w:lvl>
    <w:lvl w:ilvl="8" w:tplc="E34C9DD0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2F45D64"/>
    <w:multiLevelType w:val="hybridMultilevel"/>
    <w:tmpl w:val="1BD8A87C"/>
    <w:lvl w:ilvl="0" w:tplc="411892E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E5CAE88">
      <w:start w:val="1"/>
      <w:numFmt w:val="lowerLetter"/>
      <w:lvlText w:val="%2."/>
      <w:lvlJc w:val="left"/>
      <w:pPr>
        <w:ind w:left="1789" w:hanging="360"/>
      </w:pPr>
    </w:lvl>
    <w:lvl w:ilvl="2" w:tplc="19F2B5A6">
      <w:start w:val="1"/>
      <w:numFmt w:val="lowerRoman"/>
      <w:lvlText w:val="%3."/>
      <w:lvlJc w:val="right"/>
      <w:pPr>
        <w:ind w:left="2509" w:hanging="180"/>
      </w:pPr>
    </w:lvl>
    <w:lvl w:ilvl="3" w:tplc="52944E1A">
      <w:start w:val="1"/>
      <w:numFmt w:val="decimal"/>
      <w:lvlText w:val="%4."/>
      <w:lvlJc w:val="left"/>
      <w:pPr>
        <w:ind w:left="3229" w:hanging="360"/>
      </w:pPr>
    </w:lvl>
    <w:lvl w:ilvl="4" w:tplc="9F3A1D84">
      <w:start w:val="1"/>
      <w:numFmt w:val="lowerLetter"/>
      <w:lvlText w:val="%5."/>
      <w:lvlJc w:val="left"/>
      <w:pPr>
        <w:ind w:left="3949" w:hanging="360"/>
      </w:pPr>
    </w:lvl>
    <w:lvl w:ilvl="5" w:tplc="B6E2840E">
      <w:start w:val="1"/>
      <w:numFmt w:val="lowerRoman"/>
      <w:lvlText w:val="%6."/>
      <w:lvlJc w:val="right"/>
      <w:pPr>
        <w:ind w:left="4669" w:hanging="180"/>
      </w:pPr>
    </w:lvl>
    <w:lvl w:ilvl="6" w:tplc="B4944910">
      <w:start w:val="1"/>
      <w:numFmt w:val="decimal"/>
      <w:lvlText w:val="%7."/>
      <w:lvlJc w:val="left"/>
      <w:pPr>
        <w:ind w:left="5389" w:hanging="360"/>
      </w:pPr>
    </w:lvl>
    <w:lvl w:ilvl="7" w:tplc="4FC0CD82">
      <w:start w:val="1"/>
      <w:numFmt w:val="lowerLetter"/>
      <w:lvlText w:val="%8."/>
      <w:lvlJc w:val="left"/>
      <w:pPr>
        <w:ind w:left="6109" w:hanging="360"/>
      </w:pPr>
    </w:lvl>
    <w:lvl w:ilvl="8" w:tplc="90742C20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056732"/>
    <w:multiLevelType w:val="hybridMultilevel"/>
    <w:tmpl w:val="90A81A82"/>
    <w:lvl w:ilvl="0" w:tplc="484E5452">
      <w:start w:val="60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2E6C8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9CAE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DCD5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4EEF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1A62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36E5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9CC4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481D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320B83"/>
    <w:multiLevelType w:val="hybridMultilevel"/>
    <w:tmpl w:val="BEC4E352"/>
    <w:lvl w:ilvl="0" w:tplc="878A63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33C58A8">
      <w:start w:val="1"/>
      <w:numFmt w:val="lowerLetter"/>
      <w:lvlText w:val="%2."/>
      <w:lvlJc w:val="left"/>
      <w:pPr>
        <w:ind w:left="1789" w:hanging="360"/>
      </w:pPr>
    </w:lvl>
    <w:lvl w:ilvl="2" w:tplc="978080D4">
      <w:start w:val="1"/>
      <w:numFmt w:val="lowerRoman"/>
      <w:lvlText w:val="%3."/>
      <w:lvlJc w:val="right"/>
      <w:pPr>
        <w:ind w:left="2509" w:hanging="180"/>
      </w:pPr>
    </w:lvl>
    <w:lvl w:ilvl="3" w:tplc="B502B506">
      <w:start w:val="1"/>
      <w:numFmt w:val="decimal"/>
      <w:lvlText w:val="%4."/>
      <w:lvlJc w:val="left"/>
      <w:pPr>
        <w:ind w:left="3229" w:hanging="360"/>
      </w:pPr>
    </w:lvl>
    <w:lvl w:ilvl="4" w:tplc="556CA378">
      <w:start w:val="1"/>
      <w:numFmt w:val="lowerLetter"/>
      <w:lvlText w:val="%5."/>
      <w:lvlJc w:val="left"/>
      <w:pPr>
        <w:ind w:left="3949" w:hanging="360"/>
      </w:pPr>
    </w:lvl>
    <w:lvl w:ilvl="5" w:tplc="B83A1DCE">
      <w:start w:val="1"/>
      <w:numFmt w:val="lowerRoman"/>
      <w:lvlText w:val="%6."/>
      <w:lvlJc w:val="right"/>
      <w:pPr>
        <w:ind w:left="4669" w:hanging="180"/>
      </w:pPr>
    </w:lvl>
    <w:lvl w:ilvl="6" w:tplc="C2805634">
      <w:start w:val="1"/>
      <w:numFmt w:val="decimal"/>
      <w:lvlText w:val="%7."/>
      <w:lvlJc w:val="left"/>
      <w:pPr>
        <w:ind w:left="5389" w:hanging="360"/>
      </w:pPr>
    </w:lvl>
    <w:lvl w:ilvl="7" w:tplc="70085258">
      <w:start w:val="1"/>
      <w:numFmt w:val="lowerLetter"/>
      <w:lvlText w:val="%8."/>
      <w:lvlJc w:val="left"/>
      <w:pPr>
        <w:ind w:left="6109" w:hanging="360"/>
      </w:pPr>
    </w:lvl>
    <w:lvl w:ilvl="8" w:tplc="4CDE6DDA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4C43416"/>
    <w:multiLevelType w:val="hybridMultilevel"/>
    <w:tmpl w:val="B7524F52"/>
    <w:lvl w:ilvl="0" w:tplc="55C03C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BF41CD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AB8087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EEC769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DA6BCE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63C5E4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6AE736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998128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FE08B8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62933E0"/>
    <w:multiLevelType w:val="hybridMultilevel"/>
    <w:tmpl w:val="CDDCFDCA"/>
    <w:lvl w:ilvl="0" w:tplc="C74423DC">
      <w:start w:val="2"/>
      <w:numFmt w:val="decimal"/>
      <w:lvlText w:val="%1)"/>
      <w:lvlJc w:val="left"/>
      <w:pPr>
        <w:ind w:left="1070" w:hanging="360"/>
      </w:pPr>
      <w:rPr>
        <w:rFonts w:hint="default"/>
        <w:color w:val="FF0000"/>
      </w:rPr>
    </w:lvl>
    <w:lvl w:ilvl="1" w:tplc="F3709132">
      <w:start w:val="1"/>
      <w:numFmt w:val="lowerLetter"/>
      <w:lvlText w:val="%2."/>
      <w:lvlJc w:val="left"/>
      <w:pPr>
        <w:ind w:left="1790" w:hanging="360"/>
      </w:pPr>
    </w:lvl>
    <w:lvl w:ilvl="2" w:tplc="8DC6459E">
      <w:start w:val="1"/>
      <w:numFmt w:val="lowerRoman"/>
      <w:lvlText w:val="%3."/>
      <w:lvlJc w:val="right"/>
      <w:pPr>
        <w:ind w:left="2510" w:hanging="180"/>
      </w:pPr>
    </w:lvl>
    <w:lvl w:ilvl="3" w:tplc="13EA71AA">
      <w:start w:val="1"/>
      <w:numFmt w:val="decimal"/>
      <w:lvlText w:val="%4."/>
      <w:lvlJc w:val="left"/>
      <w:pPr>
        <w:ind w:left="3230" w:hanging="360"/>
      </w:pPr>
    </w:lvl>
    <w:lvl w:ilvl="4" w:tplc="25A6BD08">
      <w:start w:val="1"/>
      <w:numFmt w:val="lowerLetter"/>
      <w:lvlText w:val="%5."/>
      <w:lvlJc w:val="left"/>
      <w:pPr>
        <w:ind w:left="3950" w:hanging="360"/>
      </w:pPr>
    </w:lvl>
    <w:lvl w:ilvl="5" w:tplc="559EFCE2">
      <w:start w:val="1"/>
      <w:numFmt w:val="lowerRoman"/>
      <w:lvlText w:val="%6."/>
      <w:lvlJc w:val="right"/>
      <w:pPr>
        <w:ind w:left="4670" w:hanging="180"/>
      </w:pPr>
    </w:lvl>
    <w:lvl w:ilvl="6" w:tplc="197C2CF8">
      <w:start w:val="1"/>
      <w:numFmt w:val="decimal"/>
      <w:lvlText w:val="%7."/>
      <w:lvlJc w:val="left"/>
      <w:pPr>
        <w:ind w:left="5390" w:hanging="360"/>
      </w:pPr>
    </w:lvl>
    <w:lvl w:ilvl="7" w:tplc="71F65332">
      <w:start w:val="1"/>
      <w:numFmt w:val="lowerLetter"/>
      <w:lvlText w:val="%8."/>
      <w:lvlJc w:val="left"/>
      <w:pPr>
        <w:ind w:left="6110" w:hanging="360"/>
      </w:pPr>
    </w:lvl>
    <w:lvl w:ilvl="8" w:tplc="12CA2A04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26350B95"/>
    <w:multiLevelType w:val="hybridMultilevel"/>
    <w:tmpl w:val="E5B86AD2"/>
    <w:lvl w:ilvl="0" w:tplc="53649E1E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833AB348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73C6F440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C568E05E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C7E4BA0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D0BC7618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356486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E2929F5A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CE54E62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2C5034BE"/>
    <w:multiLevelType w:val="hybridMultilevel"/>
    <w:tmpl w:val="16F2C4D0"/>
    <w:lvl w:ilvl="0" w:tplc="196C96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93465314">
      <w:start w:val="1"/>
      <w:numFmt w:val="lowerLetter"/>
      <w:lvlText w:val="%2."/>
      <w:lvlJc w:val="left"/>
      <w:pPr>
        <w:ind w:left="1789" w:hanging="360"/>
      </w:pPr>
    </w:lvl>
    <w:lvl w:ilvl="2" w:tplc="B922F832">
      <w:start w:val="1"/>
      <w:numFmt w:val="lowerRoman"/>
      <w:lvlText w:val="%3."/>
      <w:lvlJc w:val="right"/>
      <w:pPr>
        <w:ind w:left="2509" w:hanging="180"/>
      </w:pPr>
    </w:lvl>
    <w:lvl w:ilvl="3" w:tplc="5D809126">
      <w:start w:val="1"/>
      <w:numFmt w:val="decimal"/>
      <w:lvlText w:val="%4."/>
      <w:lvlJc w:val="left"/>
      <w:pPr>
        <w:ind w:left="3229" w:hanging="360"/>
      </w:pPr>
    </w:lvl>
    <w:lvl w:ilvl="4" w:tplc="F47E4848">
      <w:start w:val="1"/>
      <w:numFmt w:val="lowerLetter"/>
      <w:lvlText w:val="%5."/>
      <w:lvlJc w:val="left"/>
      <w:pPr>
        <w:ind w:left="3949" w:hanging="360"/>
      </w:pPr>
    </w:lvl>
    <w:lvl w:ilvl="5" w:tplc="50A8B59A">
      <w:start w:val="1"/>
      <w:numFmt w:val="lowerRoman"/>
      <w:lvlText w:val="%6."/>
      <w:lvlJc w:val="right"/>
      <w:pPr>
        <w:ind w:left="4669" w:hanging="180"/>
      </w:pPr>
    </w:lvl>
    <w:lvl w:ilvl="6" w:tplc="6A9E9134">
      <w:start w:val="1"/>
      <w:numFmt w:val="decimal"/>
      <w:lvlText w:val="%7."/>
      <w:lvlJc w:val="left"/>
      <w:pPr>
        <w:ind w:left="5389" w:hanging="360"/>
      </w:pPr>
    </w:lvl>
    <w:lvl w:ilvl="7" w:tplc="234A213E">
      <w:start w:val="1"/>
      <w:numFmt w:val="lowerLetter"/>
      <w:lvlText w:val="%8."/>
      <w:lvlJc w:val="left"/>
      <w:pPr>
        <w:ind w:left="6109" w:hanging="360"/>
      </w:pPr>
    </w:lvl>
    <w:lvl w:ilvl="8" w:tplc="AC7EE6CE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4387F64"/>
    <w:multiLevelType w:val="hybridMultilevel"/>
    <w:tmpl w:val="E52A2F14"/>
    <w:lvl w:ilvl="0" w:tplc="73727A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4B68898">
      <w:start w:val="1"/>
      <w:numFmt w:val="lowerLetter"/>
      <w:lvlText w:val="%2."/>
      <w:lvlJc w:val="left"/>
      <w:pPr>
        <w:ind w:left="1789" w:hanging="360"/>
      </w:pPr>
    </w:lvl>
    <w:lvl w:ilvl="2" w:tplc="BFEC7596">
      <w:start w:val="1"/>
      <w:numFmt w:val="lowerRoman"/>
      <w:lvlText w:val="%3."/>
      <w:lvlJc w:val="right"/>
      <w:pPr>
        <w:ind w:left="2509" w:hanging="180"/>
      </w:pPr>
    </w:lvl>
    <w:lvl w:ilvl="3" w:tplc="762A9104">
      <w:start w:val="1"/>
      <w:numFmt w:val="decimal"/>
      <w:lvlText w:val="%4."/>
      <w:lvlJc w:val="left"/>
      <w:pPr>
        <w:ind w:left="3229" w:hanging="360"/>
      </w:pPr>
    </w:lvl>
    <w:lvl w:ilvl="4" w:tplc="B1185F4E">
      <w:start w:val="1"/>
      <w:numFmt w:val="lowerLetter"/>
      <w:lvlText w:val="%5."/>
      <w:lvlJc w:val="left"/>
      <w:pPr>
        <w:ind w:left="3949" w:hanging="360"/>
      </w:pPr>
    </w:lvl>
    <w:lvl w:ilvl="5" w:tplc="A4FCC73C">
      <w:start w:val="1"/>
      <w:numFmt w:val="lowerRoman"/>
      <w:lvlText w:val="%6."/>
      <w:lvlJc w:val="right"/>
      <w:pPr>
        <w:ind w:left="4669" w:hanging="180"/>
      </w:pPr>
    </w:lvl>
    <w:lvl w:ilvl="6" w:tplc="F45AA622">
      <w:start w:val="1"/>
      <w:numFmt w:val="decimal"/>
      <w:lvlText w:val="%7."/>
      <w:lvlJc w:val="left"/>
      <w:pPr>
        <w:ind w:left="5389" w:hanging="360"/>
      </w:pPr>
    </w:lvl>
    <w:lvl w:ilvl="7" w:tplc="D3445C46">
      <w:start w:val="1"/>
      <w:numFmt w:val="lowerLetter"/>
      <w:lvlText w:val="%8."/>
      <w:lvlJc w:val="left"/>
      <w:pPr>
        <w:ind w:left="6109" w:hanging="360"/>
      </w:pPr>
    </w:lvl>
    <w:lvl w:ilvl="8" w:tplc="80887066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E62749A"/>
    <w:multiLevelType w:val="hybridMultilevel"/>
    <w:tmpl w:val="2B663CFC"/>
    <w:lvl w:ilvl="0" w:tplc="180273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58ECD6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D78A4C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F7C6DC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B203CD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762538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93ACBF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39E1F7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B9CCAD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5AC22D2"/>
    <w:multiLevelType w:val="hybridMultilevel"/>
    <w:tmpl w:val="F15E4870"/>
    <w:lvl w:ilvl="0" w:tplc="3F6ED3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DF80E58">
      <w:start w:val="1"/>
      <w:numFmt w:val="lowerLetter"/>
      <w:lvlText w:val="%2."/>
      <w:lvlJc w:val="left"/>
      <w:pPr>
        <w:ind w:left="1789" w:hanging="360"/>
      </w:pPr>
    </w:lvl>
    <w:lvl w:ilvl="2" w:tplc="8E82A900">
      <w:start w:val="1"/>
      <w:numFmt w:val="lowerRoman"/>
      <w:lvlText w:val="%3."/>
      <w:lvlJc w:val="right"/>
      <w:pPr>
        <w:ind w:left="2509" w:hanging="180"/>
      </w:pPr>
    </w:lvl>
    <w:lvl w:ilvl="3" w:tplc="134A6522">
      <w:start w:val="1"/>
      <w:numFmt w:val="decimal"/>
      <w:lvlText w:val="%4."/>
      <w:lvlJc w:val="left"/>
      <w:pPr>
        <w:ind w:left="3229" w:hanging="360"/>
      </w:pPr>
    </w:lvl>
    <w:lvl w:ilvl="4" w:tplc="4FA49F00">
      <w:start w:val="1"/>
      <w:numFmt w:val="lowerLetter"/>
      <w:lvlText w:val="%5."/>
      <w:lvlJc w:val="left"/>
      <w:pPr>
        <w:ind w:left="3949" w:hanging="360"/>
      </w:pPr>
    </w:lvl>
    <w:lvl w:ilvl="5" w:tplc="57107654">
      <w:start w:val="1"/>
      <w:numFmt w:val="lowerRoman"/>
      <w:lvlText w:val="%6."/>
      <w:lvlJc w:val="right"/>
      <w:pPr>
        <w:ind w:left="4669" w:hanging="180"/>
      </w:pPr>
    </w:lvl>
    <w:lvl w:ilvl="6" w:tplc="154C6F30">
      <w:start w:val="1"/>
      <w:numFmt w:val="decimal"/>
      <w:lvlText w:val="%7."/>
      <w:lvlJc w:val="left"/>
      <w:pPr>
        <w:ind w:left="5389" w:hanging="360"/>
      </w:pPr>
    </w:lvl>
    <w:lvl w:ilvl="7" w:tplc="DE4EF992">
      <w:start w:val="1"/>
      <w:numFmt w:val="lowerLetter"/>
      <w:lvlText w:val="%8."/>
      <w:lvlJc w:val="left"/>
      <w:pPr>
        <w:ind w:left="6109" w:hanging="360"/>
      </w:pPr>
    </w:lvl>
    <w:lvl w:ilvl="8" w:tplc="1652C6D4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5B45D78"/>
    <w:multiLevelType w:val="hybridMultilevel"/>
    <w:tmpl w:val="1A14BA22"/>
    <w:lvl w:ilvl="0" w:tplc="389AFB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7660E4A">
      <w:start w:val="1"/>
      <w:numFmt w:val="lowerLetter"/>
      <w:lvlText w:val="%2."/>
      <w:lvlJc w:val="left"/>
      <w:pPr>
        <w:ind w:left="1789" w:hanging="360"/>
      </w:pPr>
    </w:lvl>
    <w:lvl w:ilvl="2" w:tplc="93D0FE2E">
      <w:start w:val="1"/>
      <w:numFmt w:val="lowerRoman"/>
      <w:lvlText w:val="%3."/>
      <w:lvlJc w:val="right"/>
      <w:pPr>
        <w:ind w:left="2509" w:hanging="180"/>
      </w:pPr>
    </w:lvl>
    <w:lvl w:ilvl="3" w:tplc="C58E4A6C">
      <w:start w:val="1"/>
      <w:numFmt w:val="decimal"/>
      <w:lvlText w:val="%4."/>
      <w:lvlJc w:val="left"/>
      <w:pPr>
        <w:ind w:left="3229" w:hanging="360"/>
      </w:pPr>
    </w:lvl>
    <w:lvl w:ilvl="4" w:tplc="7BE23404">
      <w:start w:val="1"/>
      <w:numFmt w:val="lowerLetter"/>
      <w:lvlText w:val="%5."/>
      <w:lvlJc w:val="left"/>
      <w:pPr>
        <w:ind w:left="3949" w:hanging="360"/>
      </w:pPr>
    </w:lvl>
    <w:lvl w:ilvl="5" w:tplc="E5D6077C">
      <w:start w:val="1"/>
      <w:numFmt w:val="lowerRoman"/>
      <w:lvlText w:val="%6."/>
      <w:lvlJc w:val="right"/>
      <w:pPr>
        <w:ind w:left="4669" w:hanging="180"/>
      </w:pPr>
    </w:lvl>
    <w:lvl w:ilvl="6" w:tplc="6B1C676C">
      <w:start w:val="1"/>
      <w:numFmt w:val="decimal"/>
      <w:lvlText w:val="%7."/>
      <w:lvlJc w:val="left"/>
      <w:pPr>
        <w:ind w:left="5389" w:hanging="360"/>
      </w:pPr>
    </w:lvl>
    <w:lvl w:ilvl="7" w:tplc="2070E8D4">
      <w:start w:val="1"/>
      <w:numFmt w:val="lowerLetter"/>
      <w:lvlText w:val="%8."/>
      <w:lvlJc w:val="left"/>
      <w:pPr>
        <w:ind w:left="6109" w:hanging="360"/>
      </w:pPr>
    </w:lvl>
    <w:lvl w:ilvl="8" w:tplc="94FE4E86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62B2B81"/>
    <w:multiLevelType w:val="hybridMultilevel"/>
    <w:tmpl w:val="8118126A"/>
    <w:lvl w:ilvl="0" w:tplc="CD7224B2">
      <w:start w:val="1"/>
      <w:numFmt w:val="decimal"/>
      <w:lvlText w:val="%1)"/>
      <w:lvlJc w:val="left"/>
      <w:pPr>
        <w:ind w:left="1069" w:hanging="360"/>
      </w:pPr>
      <w:rPr>
        <w:rFonts w:eastAsia="Times New Roman" w:hint="default"/>
      </w:rPr>
    </w:lvl>
    <w:lvl w:ilvl="1" w:tplc="0F14CBD8">
      <w:start w:val="1"/>
      <w:numFmt w:val="lowerLetter"/>
      <w:lvlText w:val="%2."/>
      <w:lvlJc w:val="left"/>
      <w:pPr>
        <w:ind w:left="1789" w:hanging="360"/>
      </w:pPr>
    </w:lvl>
    <w:lvl w:ilvl="2" w:tplc="DB24AC14">
      <w:start w:val="1"/>
      <w:numFmt w:val="lowerRoman"/>
      <w:lvlText w:val="%3."/>
      <w:lvlJc w:val="right"/>
      <w:pPr>
        <w:ind w:left="2509" w:hanging="180"/>
      </w:pPr>
    </w:lvl>
    <w:lvl w:ilvl="3" w:tplc="23FA8D0C">
      <w:start w:val="1"/>
      <w:numFmt w:val="decimal"/>
      <w:lvlText w:val="%4."/>
      <w:lvlJc w:val="left"/>
      <w:pPr>
        <w:ind w:left="3229" w:hanging="360"/>
      </w:pPr>
    </w:lvl>
    <w:lvl w:ilvl="4" w:tplc="7BA0117C">
      <w:start w:val="1"/>
      <w:numFmt w:val="lowerLetter"/>
      <w:lvlText w:val="%5."/>
      <w:lvlJc w:val="left"/>
      <w:pPr>
        <w:ind w:left="3949" w:hanging="360"/>
      </w:pPr>
    </w:lvl>
    <w:lvl w:ilvl="5" w:tplc="0254CE08">
      <w:start w:val="1"/>
      <w:numFmt w:val="lowerRoman"/>
      <w:lvlText w:val="%6."/>
      <w:lvlJc w:val="right"/>
      <w:pPr>
        <w:ind w:left="4669" w:hanging="180"/>
      </w:pPr>
    </w:lvl>
    <w:lvl w:ilvl="6" w:tplc="8E5CEC2C">
      <w:start w:val="1"/>
      <w:numFmt w:val="decimal"/>
      <w:lvlText w:val="%7."/>
      <w:lvlJc w:val="left"/>
      <w:pPr>
        <w:ind w:left="5389" w:hanging="360"/>
      </w:pPr>
    </w:lvl>
    <w:lvl w:ilvl="7" w:tplc="FEFEE9E0">
      <w:start w:val="1"/>
      <w:numFmt w:val="lowerLetter"/>
      <w:lvlText w:val="%8."/>
      <w:lvlJc w:val="left"/>
      <w:pPr>
        <w:ind w:left="6109" w:hanging="360"/>
      </w:pPr>
    </w:lvl>
    <w:lvl w:ilvl="8" w:tplc="E67EFE94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CAC1AE1"/>
    <w:multiLevelType w:val="hybridMultilevel"/>
    <w:tmpl w:val="A0FE98F2"/>
    <w:lvl w:ilvl="0" w:tplc="28548164">
      <w:start w:val="60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98CD2D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7B03E2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D94896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000DED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66A5D1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2A2D19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68C63FA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BD04DD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D736C3E"/>
    <w:multiLevelType w:val="hybridMultilevel"/>
    <w:tmpl w:val="B2ECADB8"/>
    <w:lvl w:ilvl="0" w:tplc="FA9E33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022542E">
      <w:start w:val="1"/>
      <w:numFmt w:val="lowerLetter"/>
      <w:lvlText w:val="%2."/>
      <w:lvlJc w:val="left"/>
      <w:pPr>
        <w:ind w:left="1789" w:hanging="360"/>
      </w:pPr>
    </w:lvl>
    <w:lvl w:ilvl="2" w:tplc="0228342C">
      <w:start w:val="1"/>
      <w:numFmt w:val="lowerRoman"/>
      <w:lvlText w:val="%3."/>
      <w:lvlJc w:val="right"/>
      <w:pPr>
        <w:ind w:left="2509" w:hanging="180"/>
      </w:pPr>
    </w:lvl>
    <w:lvl w:ilvl="3" w:tplc="C87CF1B2">
      <w:start w:val="1"/>
      <w:numFmt w:val="decimal"/>
      <w:lvlText w:val="%4."/>
      <w:lvlJc w:val="left"/>
      <w:pPr>
        <w:ind w:left="3229" w:hanging="360"/>
      </w:pPr>
    </w:lvl>
    <w:lvl w:ilvl="4" w:tplc="C6A2EB5C">
      <w:start w:val="1"/>
      <w:numFmt w:val="lowerLetter"/>
      <w:lvlText w:val="%5."/>
      <w:lvlJc w:val="left"/>
      <w:pPr>
        <w:ind w:left="3949" w:hanging="360"/>
      </w:pPr>
    </w:lvl>
    <w:lvl w:ilvl="5" w:tplc="D232754E">
      <w:start w:val="1"/>
      <w:numFmt w:val="lowerRoman"/>
      <w:lvlText w:val="%6."/>
      <w:lvlJc w:val="right"/>
      <w:pPr>
        <w:ind w:left="4669" w:hanging="180"/>
      </w:pPr>
    </w:lvl>
    <w:lvl w:ilvl="6" w:tplc="8BCA5E8E">
      <w:start w:val="1"/>
      <w:numFmt w:val="decimal"/>
      <w:lvlText w:val="%7."/>
      <w:lvlJc w:val="left"/>
      <w:pPr>
        <w:ind w:left="5389" w:hanging="360"/>
      </w:pPr>
    </w:lvl>
    <w:lvl w:ilvl="7" w:tplc="C4B6F11C">
      <w:start w:val="1"/>
      <w:numFmt w:val="lowerLetter"/>
      <w:lvlText w:val="%8."/>
      <w:lvlJc w:val="left"/>
      <w:pPr>
        <w:ind w:left="6109" w:hanging="360"/>
      </w:pPr>
    </w:lvl>
    <w:lvl w:ilvl="8" w:tplc="54DA7FD0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D7B304D"/>
    <w:multiLevelType w:val="hybridMultilevel"/>
    <w:tmpl w:val="7ADA8E2E"/>
    <w:lvl w:ilvl="0" w:tplc="F1EC95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3728EDC">
      <w:start w:val="1"/>
      <w:numFmt w:val="lowerLetter"/>
      <w:lvlText w:val="%2."/>
      <w:lvlJc w:val="left"/>
      <w:pPr>
        <w:ind w:left="1789" w:hanging="360"/>
      </w:pPr>
    </w:lvl>
    <w:lvl w:ilvl="2" w:tplc="F8FEB44A">
      <w:start w:val="1"/>
      <w:numFmt w:val="lowerRoman"/>
      <w:lvlText w:val="%3."/>
      <w:lvlJc w:val="right"/>
      <w:pPr>
        <w:ind w:left="2509" w:hanging="180"/>
      </w:pPr>
    </w:lvl>
    <w:lvl w:ilvl="3" w:tplc="3202EB56">
      <w:start w:val="1"/>
      <w:numFmt w:val="decimal"/>
      <w:lvlText w:val="%4."/>
      <w:lvlJc w:val="left"/>
      <w:pPr>
        <w:ind w:left="3229" w:hanging="360"/>
      </w:pPr>
    </w:lvl>
    <w:lvl w:ilvl="4" w:tplc="E348CEFE">
      <w:start w:val="1"/>
      <w:numFmt w:val="lowerLetter"/>
      <w:lvlText w:val="%5."/>
      <w:lvlJc w:val="left"/>
      <w:pPr>
        <w:ind w:left="3949" w:hanging="360"/>
      </w:pPr>
    </w:lvl>
    <w:lvl w:ilvl="5" w:tplc="6672BAE6">
      <w:start w:val="1"/>
      <w:numFmt w:val="lowerRoman"/>
      <w:lvlText w:val="%6."/>
      <w:lvlJc w:val="right"/>
      <w:pPr>
        <w:ind w:left="4669" w:hanging="180"/>
      </w:pPr>
    </w:lvl>
    <w:lvl w:ilvl="6" w:tplc="8D2E8A74">
      <w:start w:val="1"/>
      <w:numFmt w:val="decimal"/>
      <w:lvlText w:val="%7."/>
      <w:lvlJc w:val="left"/>
      <w:pPr>
        <w:ind w:left="5389" w:hanging="360"/>
      </w:pPr>
    </w:lvl>
    <w:lvl w:ilvl="7" w:tplc="FA123C58">
      <w:start w:val="1"/>
      <w:numFmt w:val="lowerLetter"/>
      <w:lvlText w:val="%8."/>
      <w:lvlJc w:val="left"/>
      <w:pPr>
        <w:ind w:left="6109" w:hanging="360"/>
      </w:pPr>
    </w:lvl>
    <w:lvl w:ilvl="8" w:tplc="5D4A3F84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DAF6510"/>
    <w:multiLevelType w:val="hybridMultilevel"/>
    <w:tmpl w:val="DBE68E2C"/>
    <w:lvl w:ilvl="0" w:tplc="9F169B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A40DEB2">
      <w:start w:val="1"/>
      <w:numFmt w:val="lowerLetter"/>
      <w:lvlText w:val="%2."/>
      <w:lvlJc w:val="left"/>
      <w:pPr>
        <w:ind w:left="1789" w:hanging="360"/>
      </w:pPr>
    </w:lvl>
    <w:lvl w:ilvl="2" w:tplc="E2CC4FFA">
      <w:start w:val="1"/>
      <w:numFmt w:val="lowerRoman"/>
      <w:lvlText w:val="%3."/>
      <w:lvlJc w:val="right"/>
      <w:pPr>
        <w:ind w:left="2509" w:hanging="180"/>
      </w:pPr>
    </w:lvl>
    <w:lvl w:ilvl="3" w:tplc="C1A44142">
      <w:start w:val="1"/>
      <w:numFmt w:val="decimal"/>
      <w:lvlText w:val="%4."/>
      <w:lvlJc w:val="left"/>
      <w:pPr>
        <w:ind w:left="3229" w:hanging="360"/>
      </w:pPr>
    </w:lvl>
    <w:lvl w:ilvl="4" w:tplc="D012C444">
      <w:start w:val="1"/>
      <w:numFmt w:val="lowerLetter"/>
      <w:lvlText w:val="%5."/>
      <w:lvlJc w:val="left"/>
      <w:pPr>
        <w:ind w:left="3949" w:hanging="360"/>
      </w:pPr>
    </w:lvl>
    <w:lvl w:ilvl="5" w:tplc="1D6AE7CC">
      <w:start w:val="1"/>
      <w:numFmt w:val="lowerRoman"/>
      <w:lvlText w:val="%6."/>
      <w:lvlJc w:val="right"/>
      <w:pPr>
        <w:ind w:left="4669" w:hanging="180"/>
      </w:pPr>
    </w:lvl>
    <w:lvl w:ilvl="6" w:tplc="40B00CC4">
      <w:start w:val="1"/>
      <w:numFmt w:val="decimal"/>
      <w:lvlText w:val="%7."/>
      <w:lvlJc w:val="left"/>
      <w:pPr>
        <w:ind w:left="5389" w:hanging="360"/>
      </w:pPr>
    </w:lvl>
    <w:lvl w:ilvl="7" w:tplc="F7A87442">
      <w:start w:val="1"/>
      <w:numFmt w:val="lowerLetter"/>
      <w:lvlText w:val="%8."/>
      <w:lvlJc w:val="left"/>
      <w:pPr>
        <w:ind w:left="6109" w:hanging="360"/>
      </w:pPr>
    </w:lvl>
    <w:lvl w:ilvl="8" w:tplc="A30C83D4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0B21588"/>
    <w:multiLevelType w:val="hybridMultilevel"/>
    <w:tmpl w:val="671CF912"/>
    <w:lvl w:ilvl="0" w:tplc="B8508E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856637A">
      <w:start w:val="1"/>
      <w:numFmt w:val="lowerLetter"/>
      <w:lvlText w:val="%2."/>
      <w:lvlJc w:val="left"/>
      <w:pPr>
        <w:ind w:left="1789" w:hanging="360"/>
      </w:pPr>
    </w:lvl>
    <w:lvl w:ilvl="2" w:tplc="9854536C">
      <w:start w:val="1"/>
      <w:numFmt w:val="lowerRoman"/>
      <w:lvlText w:val="%3."/>
      <w:lvlJc w:val="right"/>
      <w:pPr>
        <w:ind w:left="2509" w:hanging="180"/>
      </w:pPr>
    </w:lvl>
    <w:lvl w:ilvl="3" w:tplc="B03C7F3A">
      <w:start w:val="1"/>
      <w:numFmt w:val="decimal"/>
      <w:lvlText w:val="%4."/>
      <w:lvlJc w:val="left"/>
      <w:pPr>
        <w:ind w:left="3229" w:hanging="360"/>
      </w:pPr>
    </w:lvl>
    <w:lvl w:ilvl="4" w:tplc="428C6162">
      <w:start w:val="1"/>
      <w:numFmt w:val="lowerLetter"/>
      <w:lvlText w:val="%5."/>
      <w:lvlJc w:val="left"/>
      <w:pPr>
        <w:ind w:left="3949" w:hanging="360"/>
      </w:pPr>
    </w:lvl>
    <w:lvl w:ilvl="5" w:tplc="47A26E36">
      <w:start w:val="1"/>
      <w:numFmt w:val="lowerRoman"/>
      <w:lvlText w:val="%6."/>
      <w:lvlJc w:val="right"/>
      <w:pPr>
        <w:ind w:left="4669" w:hanging="180"/>
      </w:pPr>
    </w:lvl>
    <w:lvl w:ilvl="6" w:tplc="718A4826">
      <w:start w:val="1"/>
      <w:numFmt w:val="decimal"/>
      <w:lvlText w:val="%7."/>
      <w:lvlJc w:val="left"/>
      <w:pPr>
        <w:ind w:left="5389" w:hanging="360"/>
      </w:pPr>
    </w:lvl>
    <w:lvl w:ilvl="7" w:tplc="6200FBB0">
      <w:start w:val="1"/>
      <w:numFmt w:val="lowerLetter"/>
      <w:lvlText w:val="%8."/>
      <w:lvlJc w:val="left"/>
      <w:pPr>
        <w:ind w:left="6109" w:hanging="360"/>
      </w:pPr>
    </w:lvl>
    <w:lvl w:ilvl="8" w:tplc="11A434F4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0B75028"/>
    <w:multiLevelType w:val="hybridMultilevel"/>
    <w:tmpl w:val="BF4EC82A"/>
    <w:lvl w:ilvl="0" w:tplc="A8B01AF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F152819C">
      <w:start w:val="1"/>
      <w:numFmt w:val="lowerLetter"/>
      <w:lvlText w:val="%2."/>
      <w:lvlJc w:val="left"/>
      <w:pPr>
        <w:ind w:left="1789" w:hanging="360"/>
      </w:pPr>
    </w:lvl>
    <w:lvl w:ilvl="2" w:tplc="D36C4CE2">
      <w:start w:val="1"/>
      <w:numFmt w:val="lowerRoman"/>
      <w:lvlText w:val="%3."/>
      <w:lvlJc w:val="right"/>
      <w:pPr>
        <w:ind w:left="2509" w:hanging="180"/>
      </w:pPr>
    </w:lvl>
    <w:lvl w:ilvl="3" w:tplc="00C4BBD4">
      <w:start w:val="1"/>
      <w:numFmt w:val="decimal"/>
      <w:lvlText w:val="%4."/>
      <w:lvlJc w:val="left"/>
      <w:pPr>
        <w:ind w:left="3229" w:hanging="360"/>
      </w:pPr>
    </w:lvl>
    <w:lvl w:ilvl="4" w:tplc="4C805830">
      <w:start w:val="1"/>
      <w:numFmt w:val="lowerLetter"/>
      <w:lvlText w:val="%5."/>
      <w:lvlJc w:val="left"/>
      <w:pPr>
        <w:ind w:left="3949" w:hanging="360"/>
      </w:pPr>
    </w:lvl>
    <w:lvl w:ilvl="5" w:tplc="AB765BEA">
      <w:start w:val="1"/>
      <w:numFmt w:val="lowerRoman"/>
      <w:lvlText w:val="%6."/>
      <w:lvlJc w:val="right"/>
      <w:pPr>
        <w:ind w:left="4669" w:hanging="180"/>
      </w:pPr>
    </w:lvl>
    <w:lvl w:ilvl="6" w:tplc="9C12C554">
      <w:start w:val="1"/>
      <w:numFmt w:val="decimal"/>
      <w:lvlText w:val="%7."/>
      <w:lvlJc w:val="left"/>
      <w:pPr>
        <w:ind w:left="5389" w:hanging="360"/>
      </w:pPr>
    </w:lvl>
    <w:lvl w:ilvl="7" w:tplc="CF1C10CC">
      <w:start w:val="1"/>
      <w:numFmt w:val="lowerLetter"/>
      <w:lvlText w:val="%8."/>
      <w:lvlJc w:val="left"/>
      <w:pPr>
        <w:ind w:left="6109" w:hanging="360"/>
      </w:pPr>
    </w:lvl>
    <w:lvl w:ilvl="8" w:tplc="B9964C5A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1D4700E"/>
    <w:multiLevelType w:val="hybridMultilevel"/>
    <w:tmpl w:val="1F1E2B56"/>
    <w:lvl w:ilvl="0" w:tplc="EBAA7D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E422088">
      <w:start w:val="1"/>
      <w:numFmt w:val="lowerLetter"/>
      <w:lvlText w:val="%2."/>
      <w:lvlJc w:val="left"/>
      <w:pPr>
        <w:ind w:left="1789" w:hanging="360"/>
      </w:pPr>
    </w:lvl>
    <w:lvl w:ilvl="2" w:tplc="811EF9F8">
      <w:start w:val="1"/>
      <w:numFmt w:val="lowerRoman"/>
      <w:lvlText w:val="%3."/>
      <w:lvlJc w:val="right"/>
      <w:pPr>
        <w:ind w:left="2509" w:hanging="180"/>
      </w:pPr>
    </w:lvl>
    <w:lvl w:ilvl="3" w:tplc="442237E4">
      <w:start w:val="1"/>
      <w:numFmt w:val="decimal"/>
      <w:lvlText w:val="%4."/>
      <w:lvlJc w:val="left"/>
      <w:pPr>
        <w:ind w:left="3229" w:hanging="360"/>
      </w:pPr>
    </w:lvl>
    <w:lvl w:ilvl="4" w:tplc="8466A498">
      <w:start w:val="1"/>
      <w:numFmt w:val="lowerLetter"/>
      <w:lvlText w:val="%5."/>
      <w:lvlJc w:val="left"/>
      <w:pPr>
        <w:ind w:left="3949" w:hanging="360"/>
      </w:pPr>
    </w:lvl>
    <w:lvl w:ilvl="5" w:tplc="EEE6B620">
      <w:start w:val="1"/>
      <w:numFmt w:val="lowerRoman"/>
      <w:lvlText w:val="%6."/>
      <w:lvlJc w:val="right"/>
      <w:pPr>
        <w:ind w:left="4669" w:hanging="180"/>
      </w:pPr>
    </w:lvl>
    <w:lvl w:ilvl="6" w:tplc="9092CFCE">
      <w:start w:val="1"/>
      <w:numFmt w:val="decimal"/>
      <w:lvlText w:val="%7."/>
      <w:lvlJc w:val="left"/>
      <w:pPr>
        <w:ind w:left="5389" w:hanging="360"/>
      </w:pPr>
    </w:lvl>
    <w:lvl w:ilvl="7" w:tplc="CCCE715A">
      <w:start w:val="1"/>
      <w:numFmt w:val="lowerLetter"/>
      <w:lvlText w:val="%8."/>
      <w:lvlJc w:val="left"/>
      <w:pPr>
        <w:ind w:left="6109" w:hanging="360"/>
      </w:pPr>
    </w:lvl>
    <w:lvl w:ilvl="8" w:tplc="F28808EC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F853E7F"/>
    <w:multiLevelType w:val="hybridMultilevel"/>
    <w:tmpl w:val="989E9512"/>
    <w:lvl w:ilvl="0" w:tplc="6F9AF1E4">
      <w:start w:val="1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569870F6">
      <w:start w:val="1"/>
      <w:numFmt w:val="lowerLetter"/>
      <w:lvlText w:val="%2."/>
      <w:lvlJc w:val="left"/>
      <w:pPr>
        <w:ind w:left="1788" w:hanging="360"/>
      </w:pPr>
    </w:lvl>
    <w:lvl w:ilvl="2" w:tplc="F32C7D18">
      <w:start w:val="1"/>
      <w:numFmt w:val="lowerRoman"/>
      <w:lvlText w:val="%3."/>
      <w:lvlJc w:val="right"/>
      <w:pPr>
        <w:ind w:left="2508" w:hanging="180"/>
      </w:pPr>
    </w:lvl>
    <w:lvl w:ilvl="3" w:tplc="A8A429DE">
      <w:start w:val="1"/>
      <w:numFmt w:val="decimal"/>
      <w:lvlText w:val="%4."/>
      <w:lvlJc w:val="left"/>
      <w:pPr>
        <w:ind w:left="3228" w:hanging="360"/>
      </w:pPr>
    </w:lvl>
    <w:lvl w:ilvl="4" w:tplc="7548A52E">
      <w:start w:val="1"/>
      <w:numFmt w:val="lowerLetter"/>
      <w:lvlText w:val="%5."/>
      <w:lvlJc w:val="left"/>
      <w:pPr>
        <w:ind w:left="3948" w:hanging="360"/>
      </w:pPr>
    </w:lvl>
    <w:lvl w:ilvl="5" w:tplc="7BF02FD6">
      <w:start w:val="1"/>
      <w:numFmt w:val="lowerRoman"/>
      <w:lvlText w:val="%6."/>
      <w:lvlJc w:val="right"/>
      <w:pPr>
        <w:ind w:left="4668" w:hanging="180"/>
      </w:pPr>
    </w:lvl>
    <w:lvl w:ilvl="6" w:tplc="8118EBC0">
      <w:start w:val="1"/>
      <w:numFmt w:val="decimal"/>
      <w:lvlText w:val="%7."/>
      <w:lvlJc w:val="left"/>
      <w:pPr>
        <w:ind w:left="5388" w:hanging="360"/>
      </w:pPr>
    </w:lvl>
    <w:lvl w:ilvl="7" w:tplc="DD62A060">
      <w:start w:val="1"/>
      <w:numFmt w:val="lowerLetter"/>
      <w:lvlText w:val="%8."/>
      <w:lvlJc w:val="left"/>
      <w:pPr>
        <w:ind w:left="6108" w:hanging="360"/>
      </w:pPr>
    </w:lvl>
    <w:lvl w:ilvl="8" w:tplc="FC32961E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14906EC"/>
    <w:multiLevelType w:val="hybridMultilevel"/>
    <w:tmpl w:val="5428D342"/>
    <w:lvl w:ilvl="0" w:tplc="2AA20F38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488AA2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FE8234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1D872F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9B8E2B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AB8538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C36EED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85456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5F28A6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>
    <w:nsid w:val="619905FF"/>
    <w:multiLevelType w:val="hybridMultilevel"/>
    <w:tmpl w:val="9036E6F0"/>
    <w:lvl w:ilvl="0" w:tplc="30C8E6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3D7669BA">
      <w:start w:val="1"/>
      <w:numFmt w:val="lowerLetter"/>
      <w:lvlText w:val="%2."/>
      <w:lvlJc w:val="left"/>
      <w:pPr>
        <w:ind w:left="1789" w:hanging="360"/>
      </w:pPr>
    </w:lvl>
    <w:lvl w:ilvl="2" w:tplc="9F4252D8">
      <w:start w:val="1"/>
      <w:numFmt w:val="lowerRoman"/>
      <w:lvlText w:val="%3."/>
      <w:lvlJc w:val="right"/>
      <w:pPr>
        <w:ind w:left="2509" w:hanging="180"/>
      </w:pPr>
    </w:lvl>
    <w:lvl w:ilvl="3" w:tplc="7D2C8568">
      <w:start w:val="1"/>
      <w:numFmt w:val="decimal"/>
      <w:lvlText w:val="%4."/>
      <w:lvlJc w:val="left"/>
      <w:pPr>
        <w:ind w:left="3229" w:hanging="360"/>
      </w:pPr>
    </w:lvl>
    <w:lvl w:ilvl="4" w:tplc="9020BE74">
      <w:start w:val="1"/>
      <w:numFmt w:val="lowerLetter"/>
      <w:lvlText w:val="%5."/>
      <w:lvlJc w:val="left"/>
      <w:pPr>
        <w:ind w:left="3949" w:hanging="360"/>
      </w:pPr>
    </w:lvl>
    <w:lvl w:ilvl="5" w:tplc="F5509250">
      <w:start w:val="1"/>
      <w:numFmt w:val="lowerRoman"/>
      <w:lvlText w:val="%6."/>
      <w:lvlJc w:val="right"/>
      <w:pPr>
        <w:ind w:left="4669" w:hanging="180"/>
      </w:pPr>
    </w:lvl>
    <w:lvl w:ilvl="6" w:tplc="958C843C">
      <w:start w:val="1"/>
      <w:numFmt w:val="decimal"/>
      <w:lvlText w:val="%7."/>
      <w:lvlJc w:val="left"/>
      <w:pPr>
        <w:ind w:left="5389" w:hanging="360"/>
      </w:pPr>
    </w:lvl>
    <w:lvl w:ilvl="7" w:tplc="650846B6">
      <w:start w:val="1"/>
      <w:numFmt w:val="lowerLetter"/>
      <w:lvlText w:val="%8."/>
      <w:lvlJc w:val="left"/>
      <w:pPr>
        <w:ind w:left="6109" w:hanging="360"/>
      </w:pPr>
    </w:lvl>
    <w:lvl w:ilvl="8" w:tplc="32A090FC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30157E8"/>
    <w:multiLevelType w:val="hybridMultilevel"/>
    <w:tmpl w:val="5EEAC34A"/>
    <w:lvl w:ilvl="0" w:tplc="7B46A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DECA4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745D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E6C9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84EE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8AB9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8897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A2E6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EEAD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E93D8C"/>
    <w:multiLevelType w:val="hybridMultilevel"/>
    <w:tmpl w:val="EB48C312"/>
    <w:lvl w:ilvl="0" w:tplc="41D4F77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5E60049C">
      <w:start w:val="1"/>
      <w:numFmt w:val="lowerLetter"/>
      <w:lvlText w:val="%2."/>
      <w:lvlJc w:val="left"/>
      <w:pPr>
        <w:ind w:left="1789" w:hanging="360"/>
      </w:pPr>
    </w:lvl>
    <w:lvl w:ilvl="2" w:tplc="4B207034">
      <w:start w:val="1"/>
      <w:numFmt w:val="lowerRoman"/>
      <w:lvlText w:val="%3."/>
      <w:lvlJc w:val="right"/>
      <w:pPr>
        <w:ind w:left="2509" w:hanging="180"/>
      </w:pPr>
    </w:lvl>
    <w:lvl w:ilvl="3" w:tplc="1C1E012C">
      <w:start w:val="1"/>
      <w:numFmt w:val="decimal"/>
      <w:lvlText w:val="%4."/>
      <w:lvlJc w:val="left"/>
      <w:pPr>
        <w:ind w:left="3229" w:hanging="360"/>
      </w:pPr>
    </w:lvl>
    <w:lvl w:ilvl="4" w:tplc="4170B596">
      <w:start w:val="1"/>
      <w:numFmt w:val="lowerLetter"/>
      <w:lvlText w:val="%5."/>
      <w:lvlJc w:val="left"/>
      <w:pPr>
        <w:ind w:left="3949" w:hanging="360"/>
      </w:pPr>
    </w:lvl>
    <w:lvl w:ilvl="5" w:tplc="BB3A40CA">
      <w:start w:val="1"/>
      <w:numFmt w:val="lowerRoman"/>
      <w:lvlText w:val="%6."/>
      <w:lvlJc w:val="right"/>
      <w:pPr>
        <w:ind w:left="4669" w:hanging="180"/>
      </w:pPr>
    </w:lvl>
    <w:lvl w:ilvl="6" w:tplc="F6A49AAC">
      <w:start w:val="1"/>
      <w:numFmt w:val="decimal"/>
      <w:lvlText w:val="%7."/>
      <w:lvlJc w:val="left"/>
      <w:pPr>
        <w:ind w:left="5389" w:hanging="360"/>
      </w:pPr>
    </w:lvl>
    <w:lvl w:ilvl="7" w:tplc="2B26CFDA">
      <w:start w:val="1"/>
      <w:numFmt w:val="lowerLetter"/>
      <w:lvlText w:val="%8."/>
      <w:lvlJc w:val="left"/>
      <w:pPr>
        <w:ind w:left="6109" w:hanging="360"/>
      </w:pPr>
    </w:lvl>
    <w:lvl w:ilvl="8" w:tplc="8BACE99A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5B63142"/>
    <w:multiLevelType w:val="hybridMultilevel"/>
    <w:tmpl w:val="4EBE4374"/>
    <w:lvl w:ilvl="0" w:tplc="4D284B22">
      <w:start w:val="1"/>
      <w:numFmt w:val="decimal"/>
      <w:pStyle w:val="a0"/>
      <w:lvlText w:val="%1.   "/>
      <w:lvlJc w:val="left"/>
      <w:pPr>
        <w:tabs>
          <w:tab w:val="num" w:pos="1571"/>
        </w:tabs>
        <w:ind w:firstLine="851"/>
      </w:pPr>
    </w:lvl>
    <w:lvl w:ilvl="1" w:tplc="C7B63F94">
      <w:numFmt w:val="none"/>
      <w:lvlText w:val=""/>
      <w:lvlJc w:val="left"/>
      <w:pPr>
        <w:tabs>
          <w:tab w:val="num" w:pos="360"/>
        </w:tabs>
      </w:pPr>
    </w:lvl>
    <w:lvl w:ilvl="2" w:tplc="8C8AF8BE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cs="Symbol" w:hint="default"/>
      </w:rPr>
    </w:lvl>
    <w:lvl w:ilvl="3" w:tplc="33B41056">
      <w:numFmt w:val="none"/>
      <w:lvlText w:val=""/>
      <w:lvlJc w:val="left"/>
      <w:pPr>
        <w:tabs>
          <w:tab w:val="num" w:pos="360"/>
        </w:tabs>
      </w:pPr>
    </w:lvl>
    <w:lvl w:ilvl="4" w:tplc="32ECF840">
      <w:numFmt w:val="none"/>
      <w:lvlText w:val=""/>
      <w:lvlJc w:val="left"/>
      <w:pPr>
        <w:tabs>
          <w:tab w:val="num" w:pos="360"/>
        </w:tabs>
      </w:pPr>
    </w:lvl>
    <w:lvl w:ilvl="5" w:tplc="453C79BE">
      <w:numFmt w:val="none"/>
      <w:lvlText w:val=""/>
      <w:lvlJc w:val="left"/>
      <w:pPr>
        <w:tabs>
          <w:tab w:val="num" w:pos="360"/>
        </w:tabs>
      </w:pPr>
    </w:lvl>
    <w:lvl w:ilvl="6" w:tplc="103AE142">
      <w:numFmt w:val="none"/>
      <w:lvlText w:val=""/>
      <w:lvlJc w:val="left"/>
      <w:pPr>
        <w:tabs>
          <w:tab w:val="num" w:pos="360"/>
        </w:tabs>
      </w:pPr>
    </w:lvl>
    <w:lvl w:ilvl="7" w:tplc="590697DC">
      <w:numFmt w:val="none"/>
      <w:lvlText w:val=""/>
      <w:lvlJc w:val="left"/>
      <w:pPr>
        <w:tabs>
          <w:tab w:val="num" w:pos="360"/>
        </w:tabs>
      </w:pPr>
    </w:lvl>
    <w:lvl w:ilvl="8" w:tplc="3A1CCA56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68D57AE3"/>
    <w:multiLevelType w:val="hybridMultilevel"/>
    <w:tmpl w:val="72583694"/>
    <w:lvl w:ilvl="0" w:tplc="3D460244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 w:tplc="676C2DB0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 w:tplc="1E5026B0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 w:tplc="9D74E908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 w:tplc="754082AC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 w:tplc="72A22222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 w:tplc="C7A24DF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 w:tplc="5B2C1DE2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 w:tplc="F1D87266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70541AC5"/>
    <w:multiLevelType w:val="hybridMultilevel"/>
    <w:tmpl w:val="5100E862"/>
    <w:lvl w:ilvl="0" w:tplc="8FC87A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C2A82E10">
      <w:start w:val="1"/>
      <w:numFmt w:val="lowerLetter"/>
      <w:lvlText w:val="%2."/>
      <w:lvlJc w:val="left"/>
      <w:pPr>
        <w:ind w:left="1789" w:hanging="360"/>
      </w:pPr>
    </w:lvl>
    <w:lvl w:ilvl="2" w:tplc="8DAEC9E0">
      <w:start w:val="1"/>
      <w:numFmt w:val="lowerRoman"/>
      <w:lvlText w:val="%3."/>
      <w:lvlJc w:val="right"/>
      <w:pPr>
        <w:ind w:left="2509" w:hanging="180"/>
      </w:pPr>
    </w:lvl>
    <w:lvl w:ilvl="3" w:tplc="1A407898">
      <w:start w:val="1"/>
      <w:numFmt w:val="decimal"/>
      <w:lvlText w:val="%4."/>
      <w:lvlJc w:val="left"/>
      <w:pPr>
        <w:ind w:left="3229" w:hanging="360"/>
      </w:pPr>
    </w:lvl>
    <w:lvl w:ilvl="4" w:tplc="C8781A7C">
      <w:start w:val="1"/>
      <w:numFmt w:val="lowerLetter"/>
      <w:lvlText w:val="%5."/>
      <w:lvlJc w:val="left"/>
      <w:pPr>
        <w:ind w:left="3949" w:hanging="360"/>
      </w:pPr>
    </w:lvl>
    <w:lvl w:ilvl="5" w:tplc="5ED454FA">
      <w:start w:val="1"/>
      <w:numFmt w:val="lowerRoman"/>
      <w:lvlText w:val="%6."/>
      <w:lvlJc w:val="right"/>
      <w:pPr>
        <w:ind w:left="4669" w:hanging="180"/>
      </w:pPr>
    </w:lvl>
    <w:lvl w:ilvl="6" w:tplc="6EB48A74">
      <w:start w:val="1"/>
      <w:numFmt w:val="decimal"/>
      <w:lvlText w:val="%7."/>
      <w:lvlJc w:val="left"/>
      <w:pPr>
        <w:ind w:left="5389" w:hanging="360"/>
      </w:pPr>
    </w:lvl>
    <w:lvl w:ilvl="7" w:tplc="0A76C218">
      <w:start w:val="1"/>
      <w:numFmt w:val="lowerLetter"/>
      <w:lvlText w:val="%8."/>
      <w:lvlJc w:val="left"/>
      <w:pPr>
        <w:ind w:left="6109" w:hanging="360"/>
      </w:pPr>
    </w:lvl>
    <w:lvl w:ilvl="8" w:tplc="B34884B6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43433EF"/>
    <w:multiLevelType w:val="hybridMultilevel"/>
    <w:tmpl w:val="1646DD66"/>
    <w:lvl w:ilvl="0" w:tplc="38DC98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708DA1C">
      <w:start w:val="1"/>
      <w:numFmt w:val="lowerLetter"/>
      <w:lvlText w:val="%2."/>
      <w:lvlJc w:val="left"/>
      <w:pPr>
        <w:ind w:left="1440" w:hanging="360"/>
      </w:pPr>
    </w:lvl>
    <w:lvl w:ilvl="2" w:tplc="FF76DF9C">
      <w:start w:val="1"/>
      <w:numFmt w:val="lowerRoman"/>
      <w:lvlText w:val="%3."/>
      <w:lvlJc w:val="right"/>
      <w:pPr>
        <w:ind w:left="2160" w:hanging="180"/>
      </w:pPr>
    </w:lvl>
    <w:lvl w:ilvl="3" w:tplc="EA5694F6">
      <w:start w:val="1"/>
      <w:numFmt w:val="decimal"/>
      <w:lvlText w:val="%4."/>
      <w:lvlJc w:val="left"/>
      <w:pPr>
        <w:ind w:left="2880" w:hanging="360"/>
      </w:pPr>
    </w:lvl>
    <w:lvl w:ilvl="4" w:tplc="1D8E2A8C">
      <w:start w:val="1"/>
      <w:numFmt w:val="lowerLetter"/>
      <w:lvlText w:val="%5."/>
      <w:lvlJc w:val="left"/>
      <w:pPr>
        <w:ind w:left="3600" w:hanging="360"/>
      </w:pPr>
    </w:lvl>
    <w:lvl w:ilvl="5" w:tplc="91D0464E">
      <w:start w:val="1"/>
      <w:numFmt w:val="lowerRoman"/>
      <w:lvlText w:val="%6."/>
      <w:lvlJc w:val="right"/>
      <w:pPr>
        <w:ind w:left="4320" w:hanging="180"/>
      </w:pPr>
    </w:lvl>
    <w:lvl w:ilvl="6" w:tplc="86BC4F20">
      <w:start w:val="1"/>
      <w:numFmt w:val="decimal"/>
      <w:lvlText w:val="%7."/>
      <w:lvlJc w:val="left"/>
      <w:pPr>
        <w:ind w:left="5040" w:hanging="360"/>
      </w:pPr>
    </w:lvl>
    <w:lvl w:ilvl="7" w:tplc="14267E5C">
      <w:start w:val="1"/>
      <w:numFmt w:val="lowerLetter"/>
      <w:lvlText w:val="%8."/>
      <w:lvlJc w:val="left"/>
      <w:pPr>
        <w:ind w:left="5760" w:hanging="360"/>
      </w:pPr>
    </w:lvl>
    <w:lvl w:ilvl="8" w:tplc="21AC33EA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E023A1"/>
    <w:multiLevelType w:val="hybridMultilevel"/>
    <w:tmpl w:val="3EBAB330"/>
    <w:lvl w:ilvl="0" w:tplc="E47C19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592A14D4">
      <w:start w:val="1"/>
      <w:numFmt w:val="lowerLetter"/>
      <w:lvlText w:val="%2."/>
      <w:lvlJc w:val="left"/>
      <w:pPr>
        <w:ind w:left="1789" w:hanging="360"/>
      </w:pPr>
    </w:lvl>
    <w:lvl w:ilvl="2" w:tplc="6596A008">
      <w:start w:val="1"/>
      <w:numFmt w:val="lowerRoman"/>
      <w:lvlText w:val="%3."/>
      <w:lvlJc w:val="right"/>
      <w:pPr>
        <w:ind w:left="2509" w:hanging="180"/>
      </w:pPr>
    </w:lvl>
    <w:lvl w:ilvl="3" w:tplc="BB6EFD08">
      <w:start w:val="1"/>
      <w:numFmt w:val="decimal"/>
      <w:lvlText w:val="%4."/>
      <w:lvlJc w:val="left"/>
      <w:pPr>
        <w:ind w:left="3229" w:hanging="360"/>
      </w:pPr>
    </w:lvl>
    <w:lvl w:ilvl="4" w:tplc="E924AD32">
      <w:start w:val="1"/>
      <w:numFmt w:val="lowerLetter"/>
      <w:lvlText w:val="%5."/>
      <w:lvlJc w:val="left"/>
      <w:pPr>
        <w:ind w:left="3949" w:hanging="360"/>
      </w:pPr>
    </w:lvl>
    <w:lvl w:ilvl="5" w:tplc="02BE9D6C">
      <w:start w:val="1"/>
      <w:numFmt w:val="lowerRoman"/>
      <w:lvlText w:val="%6."/>
      <w:lvlJc w:val="right"/>
      <w:pPr>
        <w:ind w:left="4669" w:hanging="180"/>
      </w:pPr>
    </w:lvl>
    <w:lvl w:ilvl="6" w:tplc="D9542946">
      <w:start w:val="1"/>
      <w:numFmt w:val="decimal"/>
      <w:lvlText w:val="%7."/>
      <w:lvlJc w:val="left"/>
      <w:pPr>
        <w:ind w:left="5389" w:hanging="360"/>
      </w:pPr>
    </w:lvl>
    <w:lvl w:ilvl="7" w:tplc="C690236E">
      <w:start w:val="1"/>
      <w:numFmt w:val="lowerLetter"/>
      <w:lvlText w:val="%8."/>
      <w:lvlJc w:val="left"/>
      <w:pPr>
        <w:ind w:left="6109" w:hanging="360"/>
      </w:pPr>
    </w:lvl>
    <w:lvl w:ilvl="8" w:tplc="73E21962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C774047"/>
    <w:multiLevelType w:val="hybridMultilevel"/>
    <w:tmpl w:val="39060172"/>
    <w:lvl w:ilvl="0" w:tplc="E954D2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F72ACEA">
      <w:start w:val="1"/>
      <w:numFmt w:val="lowerLetter"/>
      <w:lvlText w:val="%2."/>
      <w:lvlJc w:val="left"/>
      <w:pPr>
        <w:ind w:left="1789" w:hanging="360"/>
      </w:pPr>
    </w:lvl>
    <w:lvl w:ilvl="2" w:tplc="179E47C4">
      <w:start w:val="1"/>
      <w:numFmt w:val="lowerRoman"/>
      <w:lvlText w:val="%3."/>
      <w:lvlJc w:val="right"/>
      <w:pPr>
        <w:ind w:left="2509" w:hanging="180"/>
      </w:pPr>
    </w:lvl>
    <w:lvl w:ilvl="3" w:tplc="78524B12">
      <w:start w:val="1"/>
      <w:numFmt w:val="decimal"/>
      <w:lvlText w:val="%4."/>
      <w:lvlJc w:val="left"/>
      <w:pPr>
        <w:ind w:left="3229" w:hanging="360"/>
      </w:pPr>
    </w:lvl>
    <w:lvl w:ilvl="4" w:tplc="4E244798">
      <w:start w:val="1"/>
      <w:numFmt w:val="lowerLetter"/>
      <w:lvlText w:val="%5."/>
      <w:lvlJc w:val="left"/>
      <w:pPr>
        <w:ind w:left="3949" w:hanging="360"/>
      </w:pPr>
    </w:lvl>
    <w:lvl w:ilvl="5" w:tplc="EBE8DC08">
      <w:start w:val="1"/>
      <w:numFmt w:val="lowerRoman"/>
      <w:lvlText w:val="%6."/>
      <w:lvlJc w:val="right"/>
      <w:pPr>
        <w:ind w:left="4669" w:hanging="180"/>
      </w:pPr>
    </w:lvl>
    <w:lvl w:ilvl="6" w:tplc="A2E23480">
      <w:start w:val="1"/>
      <w:numFmt w:val="decimal"/>
      <w:lvlText w:val="%7."/>
      <w:lvlJc w:val="left"/>
      <w:pPr>
        <w:ind w:left="5389" w:hanging="360"/>
      </w:pPr>
    </w:lvl>
    <w:lvl w:ilvl="7" w:tplc="606A4ACA">
      <w:start w:val="1"/>
      <w:numFmt w:val="lowerLetter"/>
      <w:lvlText w:val="%8."/>
      <w:lvlJc w:val="left"/>
      <w:pPr>
        <w:ind w:left="6109" w:hanging="360"/>
      </w:pPr>
    </w:lvl>
    <w:lvl w:ilvl="8" w:tplc="AE72E4FE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30"/>
  </w:num>
  <w:num w:numId="4">
    <w:abstractNumId w:val="24"/>
  </w:num>
  <w:num w:numId="5">
    <w:abstractNumId w:val="12"/>
  </w:num>
  <w:num w:numId="6">
    <w:abstractNumId w:val="2"/>
  </w:num>
  <w:num w:numId="7">
    <w:abstractNumId w:val="35"/>
  </w:num>
  <w:num w:numId="8">
    <w:abstractNumId w:val="14"/>
  </w:num>
  <w:num w:numId="9">
    <w:abstractNumId w:val="23"/>
  </w:num>
  <w:num w:numId="10">
    <w:abstractNumId w:val="11"/>
  </w:num>
  <w:num w:numId="11">
    <w:abstractNumId w:val="34"/>
  </w:num>
  <w:num w:numId="12">
    <w:abstractNumId w:val="15"/>
  </w:num>
  <w:num w:numId="13">
    <w:abstractNumId w:val="10"/>
  </w:num>
  <w:num w:numId="14">
    <w:abstractNumId w:val="29"/>
  </w:num>
  <w:num w:numId="15">
    <w:abstractNumId w:val="7"/>
  </w:num>
  <w:num w:numId="16">
    <w:abstractNumId w:val="9"/>
  </w:num>
  <w:num w:numId="17">
    <w:abstractNumId w:val="13"/>
  </w:num>
  <w:num w:numId="18">
    <w:abstractNumId w:val="17"/>
  </w:num>
  <w:num w:numId="19">
    <w:abstractNumId w:val="28"/>
  </w:num>
  <w:num w:numId="20">
    <w:abstractNumId w:val="0"/>
  </w:num>
  <w:num w:numId="21">
    <w:abstractNumId w:val="18"/>
  </w:num>
  <w:num w:numId="22">
    <w:abstractNumId w:val="32"/>
  </w:num>
  <w:num w:numId="23">
    <w:abstractNumId w:val="6"/>
  </w:num>
  <w:num w:numId="24">
    <w:abstractNumId w:val="22"/>
  </w:num>
  <w:num w:numId="25">
    <w:abstractNumId w:val="3"/>
  </w:num>
  <w:num w:numId="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</w:num>
  <w:num w:numId="28">
    <w:abstractNumId w:val="21"/>
  </w:num>
  <w:num w:numId="29">
    <w:abstractNumId w:val="1"/>
  </w:num>
  <w:num w:numId="30">
    <w:abstractNumId w:val="20"/>
  </w:num>
  <w:num w:numId="31">
    <w:abstractNumId w:val="26"/>
  </w:num>
  <w:num w:numId="32">
    <w:abstractNumId w:val="8"/>
  </w:num>
  <w:num w:numId="33">
    <w:abstractNumId w:val="19"/>
  </w:num>
  <w:num w:numId="34">
    <w:abstractNumId w:val="5"/>
  </w:num>
  <w:num w:numId="35">
    <w:abstractNumId w:val="4"/>
  </w:num>
  <w:num w:numId="36">
    <w:abstractNumId w:val="16"/>
  </w:num>
  <w:num w:numId="37">
    <w:abstractNumId w:val="33"/>
  </w:num>
  <w:num w:numId="3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28CB"/>
    <w:rsid w:val="0000038A"/>
    <w:rsid w:val="00000784"/>
    <w:rsid w:val="000039D2"/>
    <w:rsid w:val="00012034"/>
    <w:rsid w:val="000158EB"/>
    <w:rsid w:val="00020ACC"/>
    <w:rsid w:val="000233BD"/>
    <w:rsid w:val="00023576"/>
    <w:rsid w:val="00027DBF"/>
    <w:rsid w:val="000324D9"/>
    <w:rsid w:val="000328F7"/>
    <w:rsid w:val="000370B9"/>
    <w:rsid w:val="00037BDA"/>
    <w:rsid w:val="00040F67"/>
    <w:rsid w:val="00041B19"/>
    <w:rsid w:val="00045075"/>
    <w:rsid w:val="000509D9"/>
    <w:rsid w:val="00055D90"/>
    <w:rsid w:val="0005654B"/>
    <w:rsid w:val="00057A66"/>
    <w:rsid w:val="0006188F"/>
    <w:rsid w:val="00064838"/>
    <w:rsid w:val="00065041"/>
    <w:rsid w:val="00067D2D"/>
    <w:rsid w:val="00070826"/>
    <w:rsid w:val="00071C8F"/>
    <w:rsid w:val="00075EE9"/>
    <w:rsid w:val="00076B2B"/>
    <w:rsid w:val="00081C54"/>
    <w:rsid w:val="00087D3C"/>
    <w:rsid w:val="00090F39"/>
    <w:rsid w:val="00091FB2"/>
    <w:rsid w:val="00092235"/>
    <w:rsid w:val="00093B25"/>
    <w:rsid w:val="00095F80"/>
    <w:rsid w:val="000962FC"/>
    <w:rsid w:val="000965DF"/>
    <w:rsid w:val="000A1953"/>
    <w:rsid w:val="000A2086"/>
    <w:rsid w:val="000A60BD"/>
    <w:rsid w:val="000C0620"/>
    <w:rsid w:val="000C08CF"/>
    <w:rsid w:val="000C3586"/>
    <w:rsid w:val="000C48DE"/>
    <w:rsid w:val="000C5619"/>
    <w:rsid w:val="000D1489"/>
    <w:rsid w:val="000D14C8"/>
    <w:rsid w:val="000D4DBF"/>
    <w:rsid w:val="000D4E96"/>
    <w:rsid w:val="000D5388"/>
    <w:rsid w:val="000D6837"/>
    <w:rsid w:val="000D77A8"/>
    <w:rsid w:val="000F01EE"/>
    <w:rsid w:val="000F0E1D"/>
    <w:rsid w:val="000F19D9"/>
    <w:rsid w:val="000F5DA8"/>
    <w:rsid w:val="000F666D"/>
    <w:rsid w:val="000F7858"/>
    <w:rsid w:val="000F7990"/>
    <w:rsid w:val="001002DA"/>
    <w:rsid w:val="00101F3A"/>
    <w:rsid w:val="001027B6"/>
    <w:rsid w:val="0010536D"/>
    <w:rsid w:val="00112281"/>
    <w:rsid w:val="00112858"/>
    <w:rsid w:val="0012201B"/>
    <w:rsid w:val="00125C1C"/>
    <w:rsid w:val="00132066"/>
    <w:rsid w:val="001329A9"/>
    <w:rsid w:val="00132A62"/>
    <w:rsid w:val="00135B83"/>
    <w:rsid w:val="001452B2"/>
    <w:rsid w:val="00147FDD"/>
    <w:rsid w:val="0015013B"/>
    <w:rsid w:val="00155ADF"/>
    <w:rsid w:val="00155EF6"/>
    <w:rsid w:val="00156500"/>
    <w:rsid w:val="001652CB"/>
    <w:rsid w:val="00166DE3"/>
    <w:rsid w:val="00166E9D"/>
    <w:rsid w:val="001675A7"/>
    <w:rsid w:val="00167F70"/>
    <w:rsid w:val="0017249D"/>
    <w:rsid w:val="00173E5C"/>
    <w:rsid w:val="001744F2"/>
    <w:rsid w:val="00175170"/>
    <w:rsid w:val="00175E30"/>
    <w:rsid w:val="00177207"/>
    <w:rsid w:val="00181404"/>
    <w:rsid w:val="00185E3C"/>
    <w:rsid w:val="00187671"/>
    <w:rsid w:val="00190D21"/>
    <w:rsid w:val="001927EE"/>
    <w:rsid w:val="00192B11"/>
    <w:rsid w:val="001A0530"/>
    <w:rsid w:val="001A5672"/>
    <w:rsid w:val="001A6273"/>
    <w:rsid w:val="001A7830"/>
    <w:rsid w:val="001A7FD6"/>
    <w:rsid w:val="001B4C62"/>
    <w:rsid w:val="001C708D"/>
    <w:rsid w:val="001D1682"/>
    <w:rsid w:val="001D5658"/>
    <w:rsid w:val="001D74FB"/>
    <w:rsid w:val="001E3169"/>
    <w:rsid w:val="001E3810"/>
    <w:rsid w:val="001E7144"/>
    <w:rsid w:val="001F4FAE"/>
    <w:rsid w:val="00200E5C"/>
    <w:rsid w:val="00202E4A"/>
    <w:rsid w:val="0020470B"/>
    <w:rsid w:val="00204D88"/>
    <w:rsid w:val="002052C0"/>
    <w:rsid w:val="00205B39"/>
    <w:rsid w:val="002147F8"/>
    <w:rsid w:val="00215B78"/>
    <w:rsid w:val="00221377"/>
    <w:rsid w:val="002257A3"/>
    <w:rsid w:val="00230269"/>
    <w:rsid w:val="00233D36"/>
    <w:rsid w:val="00237678"/>
    <w:rsid w:val="00241596"/>
    <w:rsid w:val="0024294E"/>
    <w:rsid w:val="00243023"/>
    <w:rsid w:val="00244898"/>
    <w:rsid w:val="002456E6"/>
    <w:rsid w:val="00251AE0"/>
    <w:rsid w:val="0025487B"/>
    <w:rsid w:val="0026178B"/>
    <w:rsid w:val="00263416"/>
    <w:rsid w:val="0026721E"/>
    <w:rsid w:val="00267DEE"/>
    <w:rsid w:val="002747D5"/>
    <w:rsid w:val="00277CA7"/>
    <w:rsid w:val="00285704"/>
    <w:rsid w:val="002868A6"/>
    <w:rsid w:val="00287E7B"/>
    <w:rsid w:val="002919AD"/>
    <w:rsid w:val="00291CAA"/>
    <w:rsid w:val="00293E95"/>
    <w:rsid w:val="002941F9"/>
    <w:rsid w:val="00296638"/>
    <w:rsid w:val="002A66CE"/>
    <w:rsid w:val="002A6D1B"/>
    <w:rsid w:val="002B1D31"/>
    <w:rsid w:val="002B1D62"/>
    <w:rsid w:val="002B4D7B"/>
    <w:rsid w:val="002B7296"/>
    <w:rsid w:val="002C03F9"/>
    <w:rsid w:val="002C1631"/>
    <w:rsid w:val="002C291E"/>
    <w:rsid w:val="002C7756"/>
    <w:rsid w:val="002C7854"/>
    <w:rsid w:val="002D0463"/>
    <w:rsid w:val="002D261A"/>
    <w:rsid w:val="002D2B1D"/>
    <w:rsid w:val="002D4A07"/>
    <w:rsid w:val="002E2872"/>
    <w:rsid w:val="002F0D7C"/>
    <w:rsid w:val="00302C91"/>
    <w:rsid w:val="00303BD6"/>
    <w:rsid w:val="00305DC2"/>
    <w:rsid w:val="00311BA2"/>
    <w:rsid w:val="00323D1C"/>
    <w:rsid w:val="0033298E"/>
    <w:rsid w:val="003334D0"/>
    <w:rsid w:val="0033353B"/>
    <w:rsid w:val="0034361D"/>
    <w:rsid w:val="00343735"/>
    <w:rsid w:val="00345ACB"/>
    <w:rsid w:val="003537AC"/>
    <w:rsid w:val="00354CE8"/>
    <w:rsid w:val="00365EEF"/>
    <w:rsid w:val="00366506"/>
    <w:rsid w:val="00372549"/>
    <w:rsid w:val="00380362"/>
    <w:rsid w:val="00382066"/>
    <w:rsid w:val="00383542"/>
    <w:rsid w:val="00384B59"/>
    <w:rsid w:val="00390D2B"/>
    <w:rsid w:val="003935B9"/>
    <w:rsid w:val="00395911"/>
    <w:rsid w:val="00396399"/>
    <w:rsid w:val="003A0344"/>
    <w:rsid w:val="003A0B49"/>
    <w:rsid w:val="003A35A6"/>
    <w:rsid w:val="003A553A"/>
    <w:rsid w:val="003B38C9"/>
    <w:rsid w:val="003B536B"/>
    <w:rsid w:val="003B70AA"/>
    <w:rsid w:val="003C029F"/>
    <w:rsid w:val="003C3238"/>
    <w:rsid w:val="003C6A9C"/>
    <w:rsid w:val="003C72FF"/>
    <w:rsid w:val="003D5AC6"/>
    <w:rsid w:val="003D5CFE"/>
    <w:rsid w:val="003E6FDF"/>
    <w:rsid w:val="003E79A4"/>
    <w:rsid w:val="003E7CDB"/>
    <w:rsid w:val="003F20AD"/>
    <w:rsid w:val="003F3A22"/>
    <w:rsid w:val="003F789D"/>
    <w:rsid w:val="00402545"/>
    <w:rsid w:val="004070CF"/>
    <w:rsid w:val="00410096"/>
    <w:rsid w:val="00412450"/>
    <w:rsid w:val="004166FE"/>
    <w:rsid w:val="00420C81"/>
    <w:rsid w:val="00436AC9"/>
    <w:rsid w:val="0044359A"/>
    <w:rsid w:val="00443DDE"/>
    <w:rsid w:val="00444B9B"/>
    <w:rsid w:val="004477BF"/>
    <w:rsid w:val="00451F86"/>
    <w:rsid w:val="00452977"/>
    <w:rsid w:val="00452F8F"/>
    <w:rsid w:val="0045494D"/>
    <w:rsid w:val="00462D2E"/>
    <w:rsid w:val="00465B47"/>
    <w:rsid w:val="00465E46"/>
    <w:rsid w:val="0046653A"/>
    <w:rsid w:val="00472E32"/>
    <w:rsid w:val="004766D7"/>
    <w:rsid w:val="00476EF3"/>
    <w:rsid w:val="00477941"/>
    <w:rsid w:val="00477A83"/>
    <w:rsid w:val="004810AB"/>
    <w:rsid w:val="004843CC"/>
    <w:rsid w:val="00490A69"/>
    <w:rsid w:val="00494AE2"/>
    <w:rsid w:val="004A009C"/>
    <w:rsid w:val="004A0289"/>
    <w:rsid w:val="004A04A8"/>
    <w:rsid w:val="004A3977"/>
    <w:rsid w:val="004A42DA"/>
    <w:rsid w:val="004A775F"/>
    <w:rsid w:val="004B03B8"/>
    <w:rsid w:val="004B3075"/>
    <w:rsid w:val="004B3C1D"/>
    <w:rsid w:val="004B4FCF"/>
    <w:rsid w:val="004D1AEE"/>
    <w:rsid w:val="004D7009"/>
    <w:rsid w:val="004D7B74"/>
    <w:rsid w:val="004E2611"/>
    <w:rsid w:val="004E2675"/>
    <w:rsid w:val="004E5370"/>
    <w:rsid w:val="004E71F7"/>
    <w:rsid w:val="004E7CF1"/>
    <w:rsid w:val="004F151D"/>
    <w:rsid w:val="004F1871"/>
    <w:rsid w:val="004F4A25"/>
    <w:rsid w:val="004F4D29"/>
    <w:rsid w:val="004F69C7"/>
    <w:rsid w:val="004F7024"/>
    <w:rsid w:val="0050466D"/>
    <w:rsid w:val="00504AE5"/>
    <w:rsid w:val="005066DD"/>
    <w:rsid w:val="00506A96"/>
    <w:rsid w:val="005075D5"/>
    <w:rsid w:val="005114C6"/>
    <w:rsid w:val="00511636"/>
    <w:rsid w:val="00515A50"/>
    <w:rsid w:val="00517CC5"/>
    <w:rsid w:val="00521A7E"/>
    <w:rsid w:val="00524683"/>
    <w:rsid w:val="00527EE9"/>
    <w:rsid w:val="00531FC9"/>
    <w:rsid w:val="005330C5"/>
    <w:rsid w:val="00533B6D"/>
    <w:rsid w:val="00533EC2"/>
    <w:rsid w:val="00534A13"/>
    <w:rsid w:val="00535A1C"/>
    <w:rsid w:val="00536080"/>
    <w:rsid w:val="005367E0"/>
    <w:rsid w:val="00537DF8"/>
    <w:rsid w:val="00541AD9"/>
    <w:rsid w:val="005439D2"/>
    <w:rsid w:val="00544FD2"/>
    <w:rsid w:val="00556223"/>
    <w:rsid w:val="005566B2"/>
    <w:rsid w:val="00556AAB"/>
    <w:rsid w:val="005615A5"/>
    <w:rsid w:val="005636FE"/>
    <w:rsid w:val="00564F38"/>
    <w:rsid w:val="00566946"/>
    <w:rsid w:val="00567BB5"/>
    <w:rsid w:val="00567C51"/>
    <w:rsid w:val="00570D72"/>
    <w:rsid w:val="005736FD"/>
    <w:rsid w:val="0058262C"/>
    <w:rsid w:val="00582CFE"/>
    <w:rsid w:val="00582E70"/>
    <w:rsid w:val="00583D25"/>
    <w:rsid w:val="00585EC5"/>
    <w:rsid w:val="0058613D"/>
    <w:rsid w:val="00586AF5"/>
    <w:rsid w:val="005879FF"/>
    <w:rsid w:val="00591F86"/>
    <w:rsid w:val="00594AC9"/>
    <w:rsid w:val="0059721E"/>
    <w:rsid w:val="0059735A"/>
    <w:rsid w:val="005B05B5"/>
    <w:rsid w:val="005B225A"/>
    <w:rsid w:val="005B53C1"/>
    <w:rsid w:val="005C11B5"/>
    <w:rsid w:val="005C127D"/>
    <w:rsid w:val="005C3EA0"/>
    <w:rsid w:val="005C41E1"/>
    <w:rsid w:val="005C42C3"/>
    <w:rsid w:val="005D0AC7"/>
    <w:rsid w:val="005D6923"/>
    <w:rsid w:val="005E0E14"/>
    <w:rsid w:val="005E21BF"/>
    <w:rsid w:val="005E4996"/>
    <w:rsid w:val="005E7487"/>
    <w:rsid w:val="005E7F3F"/>
    <w:rsid w:val="005F080C"/>
    <w:rsid w:val="005F1C13"/>
    <w:rsid w:val="005F200E"/>
    <w:rsid w:val="005F2662"/>
    <w:rsid w:val="005F4D22"/>
    <w:rsid w:val="005F4D75"/>
    <w:rsid w:val="005F50AF"/>
    <w:rsid w:val="005F62A3"/>
    <w:rsid w:val="005F6D71"/>
    <w:rsid w:val="006028D3"/>
    <w:rsid w:val="006030EB"/>
    <w:rsid w:val="00604673"/>
    <w:rsid w:val="006046F1"/>
    <w:rsid w:val="00605647"/>
    <w:rsid w:val="00610F16"/>
    <w:rsid w:val="006132E7"/>
    <w:rsid w:val="00613737"/>
    <w:rsid w:val="0061495D"/>
    <w:rsid w:val="00621112"/>
    <w:rsid w:val="00621B03"/>
    <w:rsid w:val="00621BA2"/>
    <w:rsid w:val="006239C7"/>
    <w:rsid w:val="006305EF"/>
    <w:rsid w:val="00630BE0"/>
    <w:rsid w:val="00631C32"/>
    <w:rsid w:val="006358D1"/>
    <w:rsid w:val="0063596B"/>
    <w:rsid w:val="00637C4F"/>
    <w:rsid w:val="0064197A"/>
    <w:rsid w:val="00644892"/>
    <w:rsid w:val="00647615"/>
    <w:rsid w:val="00647B37"/>
    <w:rsid w:val="00651CEE"/>
    <w:rsid w:val="00652807"/>
    <w:rsid w:val="00653A16"/>
    <w:rsid w:val="00661D3C"/>
    <w:rsid w:val="0066564B"/>
    <w:rsid w:val="00665D3A"/>
    <w:rsid w:val="00670341"/>
    <w:rsid w:val="00672D9B"/>
    <w:rsid w:val="006748B1"/>
    <w:rsid w:val="00675AB1"/>
    <w:rsid w:val="00676D47"/>
    <w:rsid w:val="00687292"/>
    <w:rsid w:val="00690AC2"/>
    <w:rsid w:val="00693074"/>
    <w:rsid w:val="0069418D"/>
    <w:rsid w:val="00695659"/>
    <w:rsid w:val="00695785"/>
    <w:rsid w:val="006957C1"/>
    <w:rsid w:val="006968A6"/>
    <w:rsid w:val="0069736F"/>
    <w:rsid w:val="006A110A"/>
    <w:rsid w:val="006A12D3"/>
    <w:rsid w:val="006A325A"/>
    <w:rsid w:val="006A3C19"/>
    <w:rsid w:val="006B5046"/>
    <w:rsid w:val="006B5491"/>
    <w:rsid w:val="006B68FE"/>
    <w:rsid w:val="006C05C2"/>
    <w:rsid w:val="006C241C"/>
    <w:rsid w:val="006C5FEB"/>
    <w:rsid w:val="006C60C2"/>
    <w:rsid w:val="006C7E1D"/>
    <w:rsid w:val="006D1C86"/>
    <w:rsid w:val="006D5778"/>
    <w:rsid w:val="006E63EE"/>
    <w:rsid w:val="006E79C1"/>
    <w:rsid w:val="006F35CD"/>
    <w:rsid w:val="006F3BD5"/>
    <w:rsid w:val="006F5C3C"/>
    <w:rsid w:val="00700296"/>
    <w:rsid w:val="007020B3"/>
    <w:rsid w:val="00702560"/>
    <w:rsid w:val="0070650C"/>
    <w:rsid w:val="00712EB0"/>
    <w:rsid w:val="0071520B"/>
    <w:rsid w:val="00724BEF"/>
    <w:rsid w:val="00727C95"/>
    <w:rsid w:val="00733C46"/>
    <w:rsid w:val="007342D4"/>
    <w:rsid w:val="00734E7B"/>
    <w:rsid w:val="00740355"/>
    <w:rsid w:val="00741AD9"/>
    <w:rsid w:val="00742B8C"/>
    <w:rsid w:val="00742BB4"/>
    <w:rsid w:val="007443F4"/>
    <w:rsid w:val="00744725"/>
    <w:rsid w:val="00746B2C"/>
    <w:rsid w:val="007535E9"/>
    <w:rsid w:val="00756CCB"/>
    <w:rsid w:val="0076336D"/>
    <w:rsid w:val="00763BFC"/>
    <w:rsid w:val="00775923"/>
    <w:rsid w:val="007776C2"/>
    <w:rsid w:val="00781A23"/>
    <w:rsid w:val="00794061"/>
    <w:rsid w:val="00795E0A"/>
    <w:rsid w:val="007975D5"/>
    <w:rsid w:val="007A0455"/>
    <w:rsid w:val="007B4E52"/>
    <w:rsid w:val="007C2743"/>
    <w:rsid w:val="007C4AB6"/>
    <w:rsid w:val="007C55E2"/>
    <w:rsid w:val="007C6052"/>
    <w:rsid w:val="007D6845"/>
    <w:rsid w:val="007D68DE"/>
    <w:rsid w:val="007D6C66"/>
    <w:rsid w:val="007D7B4C"/>
    <w:rsid w:val="007E3288"/>
    <w:rsid w:val="007E339C"/>
    <w:rsid w:val="007F06B9"/>
    <w:rsid w:val="007F0907"/>
    <w:rsid w:val="007F290F"/>
    <w:rsid w:val="007F4CFD"/>
    <w:rsid w:val="007F6AB6"/>
    <w:rsid w:val="007F724C"/>
    <w:rsid w:val="008027BB"/>
    <w:rsid w:val="0080448F"/>
    <w:rsid w:val="00805CBF"/>
    <w:rsid w:val="0081022B"/>
    <w:rsid w:val="00815FCE"/>
    <w:rsid w:val="0082178B"/>
    <w:rsid w:val="008219CD"/>
    <w:rsid w:val="00822608"/>
    <w:rsid w:val="00824401"/>
    <w:rsid w:val="00826BDE"/>
    <w:rsid w:val="0083210B"/>
    <w:rsid w:val="00840033"/>
    <w:rsid w:val="0084144C"/>
    <w:rsid w:val="00841852"/>
    <w:rsid w:val="00853635"/>
    <w:rsid w:val="0085370C"/>
    <w:rsid w:val="00853935"/>
    <w:rsid w:val="008574B4"/>
    <w:rsid w:val="008700BA"/>
    <w:rsid w:val="0087116C"/>
    <w:rsid w:val="008713C1"/>
    <w:rsid w:val="00876255"/>
    <w:rsid w:val="008828FB"/>
    <w:rsid w:val="00893472"/>
    <w:rsid w:val="0089680A"/>
    <w:rsid w:val="00896E0C"/>
    <w:rsid w:val="008974DD"/>
    <w:rsid w:val="008A4729"/>
    <w:rsid w:val="008A77B7"/>
    <w:rsid w:val="008B047A"/>
    <w:rsid w:val="008B5999"/>
    <w:rsid w:val="008B6883"/>
    <w:rsid w:val="008B6AF0"/>
    <w:rsid w:val="008C4207"/>
    <w:rsid w:val="008C5456"/>
    <w:rsid w:val="008D00CF"/>
    <w:rsid w:val="008D1E10"/>
    <w:rsid w:val="008D228A"/>
    <w:rsid w:val="008D388C"/>
    <w:rsid w:val="008E0B40"/>
    <w:rsid w:val="008E2C19"/>
    <w:rsid w:val="008E5187"/>
    <w:rsid w:val="008E6EB9"/>
    <w:rsid w:val="008F2B22"/>
    <w:rsid w:val="008F3A52"/>
    <w:rsid w:val="008F4555"/>
    <w:rsid w:val="008F7FCF"/>
    <w:rsid w:val="009055BF"/>
    <w:rsid w:val="00910BBA"/>
    <w:rsid w:val="00913A8C"/>
    <w:rsid w:val="009158C8"/>
    <w:rsid w:val="00923D6F"/>
    <w:rsid w:val="009263E2"/>
    <w:rsid w:val="00927103"/>
    <w:rsid w:val="00927AB2"/>
    <w:rsid w:val="00930812"/>
    <w:rsid w:val="00930B5E"/>
    <w:rsid w:val="00930C00"/>
    <w:rsid w:val="00931D8E"/>
    <w:rsid w:val="0093603B"/>
    <w:rsid w:val="00940086"/>
    <w:rsid w:val="00940392"/>
    <w:rsid w:val="0094169C"/>
    <w:rsid w:val="00942F5A"/>
    <w:rsid w:val="009503D7"/>
    <w:rsid w:val="00951CCA"/>
    <w:rsid w:val="009550F8"/>
    <w:rsid w:val="00955A7A"/>
    <w:rsid w:val="00955AF6"/>
    <w:rsid w:val="009654EE"/>
    <w:rsid w:val="0097183E"/>
    <w:rsid w:val="00985B91"/>
    <w:rsid w:val="009900B2"/>
    <w:rsid w:val="0099017E"/>
    <w:rsid w:val="00992E2A"/>
    <w:rsid w:val="00994859"/>
    <w:rsid w:val="009953DE"/>
    <w:rsid w:val="00996273"/>
    <w:rsid w:val="009A09F2"/>
    <w:rsid w:val="009A145B"/>
    <w:rsid w:val="009A17BF"/>
    <w:rsid w:val="009A27BC"/>
    <w:rsid w:val="009A38B8"/>
    <w:rsid w:val="009A708B"/>
    <w:rsid w:val="009A723B"/>
    <w:rsid w:val="009B6777"/>
    <w:rsid w:val="009B719C"/>
    <w:rsid w:val="009C1A54"/>
    <w:rsid w:val="009C1E49"/>
    <w:rsid w:val="009D1BE7"/>
    <w:rsid w:val="009D2D28"/>
    <w:rsid w:val="009D3194"/>
    <w:rsid w:val="009D5CF0"/>
    <w:rsid w:val="009E0B4F"/>
    <w:rsid w:val="009E727B"/>
    <w:rsid w:val="009F0DAE"/>
    <w:rsid w:val="009F0FAC"/>
    <w:rsid w:val="009F28CB"/>
    <w:rsid w:val="009F6D5C"/>
    <w:rsid w:val="009F702B"/>
    <w:rsid w:val="00A031E3"/>
    <w:rsid w:val="00A05B29"/>
    <w:rsid w:val="00A07E1C"/>
    <w:rsid w:val="00A1117C"/>
    <w:rsid w:val="00A1169F"/>
    <w:rsid w:val="00A24735"/>
    <w:rsid w:val="00A25581"/>
    <w:rsid w:val="00A26B46"/>
    <w:rsid w:val="00A305A7"/>
    <w:rsid w:val="00A32092"/>
    <w:rsid w:val="00A32F6D"/>
    <w:rsid w:val="00A33442"/>
    <w:rsid w:val="00A33E2A"/>
    <w:rsid w:val="00A41455"/>
    <w:rsid w:val="00A42695"/>
    <w:rsid w:val="00A53827"/>
    <w:rsid w:val="00A602C3"/>
    <w:rsid w:val="00A62684"/>
    <w:rsid w:val="00A65E8E"/>
    <w:rsid w:val="00A67E25"/>
    <w:rsid w:val="00A7280B"/>
    <w:rsid w:val="00A7317F"/>
    <w:rsid w:val="00A732C0"/>
    <w:rsid w:val="00A74F67"/>
    <w:rsid w:val="00A81AEF"/>
    <w:rsid w:val="00A84433"/>
    <w:rsid w:val="00A87C7D"/>
    <w:rsid w:val="00A900D9"/>
    <w:rsid w:val="00A92C62"/>
    <w:rsid w:val="00A9355E"/>
    <w:rsid w:val="00A95F3C"/>
    <w:rsid w:val="00A97EF2"/>
    <w:rsid w:val="00AA0D59"/>
    <w:rsid w:val="00AA19CE"/>
    <w:rsid w:val="00AA5ADE"/>
    <w:rsid w:val="00AA6939"/>
    <w:rsid w:val="00AB1BC0"/>
    <w:rsid w:val="00AB3056"/>
    <w:rsid w:val="00AB66D2"/>
    <w:rsid w:val="00AC0139"/>
    <w:rsid w:val="00AC24E8"/>
    <w:rsid w:val="00AC551E"/>
    <w:rsid w:val="00AC6452"/>
    <w:rsid w:val="00AD503E"/>
    <w:rsid w:val="00AD5E6E"/>
    <w:rsid w:val="00AE103A"/>
    <w:rsid w:val="00AE41A2"/>
    <w:rsid w:val="00AF4975"/>
    <w:rsid w:val="00AF5241"/>
    <w:rsid w:val="00B0227A"/>
    <w:rsid w:val="00B02C04"/>
    <w:rsid w:val="00B0476B"/>
    <w:rsid w:val="00B0610A"/>
    <w:rsid w:val="00B06E3C"/>
    <w:rsid w:val="00B07D4D"/>
    <w:rsid w:val="00B15D6B"/>
    <w:rsid w:val="00B178AF"/>
    <w:rsid w:val="00B2180A"/>
    <w:rsid w:val="00B24A7B"/>
    <w:rsid w:val="00B24AC7"/>
    <w:rsid w:val="00B25FE5"/>
    <w:rsid w:val="00B2640E"/>
    <w:rsid w:val="00B2682C"/>
    <w:rsid w:val="00B27CE6"/>
    <w:rsid w:val="00B35AA9"/>
    <w:rsid w:val="00B52343"/>
    <w:rsid w:val="00B53168"/>
    <w:rsid w:val="00B72B98"/>
    <w:rsid w:val="00B76084"/>
    <w:rsid w:val="00B81C26"/>
    <w:rsid w:val="00B8237B"/>
    <w:rsid w:val="00B84DDA"/>
    <w:rsid w:val="00B85F48"/>
    <w:rsid w:val="00B86195"/>
    <w:rsid w:val="00B900BD"/>
    <w:rsid w:val="00B93272"/>
    <w:rsid w:val="00B94BD9"/>
    <w:rsid w:val="00B966C8"/>
    <w:rsid w:val="00BA1634"/>
    <w:rsid w:val="00BA3647"/>
    <w:rsid w:val="00BA3D03"/>
    <w:rsid w:val="00BA5E68"/>
    <w:rsid w:val="00BA6052"/>
    <w:rsid w:val="00BA7DD4"/>
    <w:rsid w:val="00BB4971"/>
    <w:rsid w:val="00BB6245"/>
    <w:rsid w:val="00BC1F59"/>
    <w:rsid w:val="00BC399C"/>
    <w:rsid w:val="00BC40A4"/>
    <w:rsid w:val="00BC6381"/>
    <w:rsid w:val="00BD180F"/>
    <w:rsid w:val="00BD253D"/>
    <w:rsid w:val="00BD7738"/>
    <w:rsid w:val="00BE3B0A"/>
    <w:rsid w:val="00BE582F"/>
    <w:rsid w:val="00BF05D6"/>
    <w:rsid w:val="00BF0698"/>
    <w:rsid w:val="00BF1276"/>
    <w:rsid w:val="00BF29FF"/>
    <w:rsid w:val="00BF5707"/>
    <w:rsid w:val="00C1479A"/>
    <w:rsid w:val="00C24CC4"/>
    <w:rsid w:val="00C25A91"/>
    <w:rsid w:val="00C318AC"/>
    <w:rsid w:val="00C31A18"/>
    <w:rsid w:val="00C32F3D"/>
    <w:rsid w:val="00C3309A"/>
    <w:rsid w:val="00C46BA1"/>
    <w:rsid w:val="00C47083"/>
    <w:rsid w:val="00C52A26"/>
    <w:rsid w:val="00C53049"/>
    <w:rsid w:val="00C53239"/>
    <w:rsid w:val="00C53348"/>
    <w:rsid w:val="00C570ED"/>
    <w:rsid w:val="00C6007F"/>
    <w:rsid w:val="00C64718"/>
    <w:rsid w:val="00C658C7"/>
    <w:rsid w:val="00C750C7"/>
    <w:rsid w:val="00C75F38"/>
    <w:rsid w:val="00C769DA"/>
    <w:rsid w:val="00C80492"/>
    <w:rsid w:val="00C80A2F"/>
    <w:rsid w:val="00C82CCF"/>
    <w:rsid w:val="00C83A4B"/>
    <w:rsid w:val="00C84D62"/>
    <w:rsid w:val="00C85ED4"/>
    <w:rsid w:val="00C878FC"/>
    <w:rsid w:val="00C9122D"/>
    <w:rsid w:val="00C926FE"/>
    <w:rsid w:val="00C94B86"/>
    <w:rsid w:val="00CA3295"/>
    <w:rsid w:val="00CA6634"/>
    <w:rsid w:val="00CA7453"/>
    <w:rsid w:val="00CB0964"/>
    <w:rsid w:val="00CB138E"/>
    <w:rsid w:val="00CB1823"/>
    <w:rsid w:val="00CB2C07"/>
    <w:rsid w:val="00CB6A8D"/>
    <w:rsid w:val="00CB7EEC"/>
    <w:rsid w:val="00CD0080"/>
    <w:rsid w:val="00CD06C9"/>
    <w:rsid w:val="00CD559E"/>
    <w:rsid w:val="00CD7448"/>
    <w:rsid w:val="00CD78EC"/>
    <w:rsid w:val="00CE0CA4"/>
    <w:rsid w:val="00CE1C6E"/>
    <w:rsid w:val="00CE227C"/>
    <w:rsid w:val="00CE3AC0"/>
    <w:rsid w:val="00CE664B"/>
    <w:rsid w:val="00CF07EF"/>
    <w:rsid w:val="00CF2A76"/>
    <w:rsid w:val="00CF300D"/>
    <w:rsid w:val="00CF3017"/>
    <w:rsid w:val="00CF7F91"/>
    <w:rsid w:val="00D03D36"/>
    <w:rsid w:val="00D078BB"/>
    <w:rsid w:val="00D130C1"/>
    <w:rsid w:val="00D17AAB"/>
    <w:rsid w:val="00D22699"/>
    <w:rsid w:val="00D25EB9"/>
    <w:rsid w:val="00D26707"/>
    <w:rsid w:val="00D27657"/>
    <w:rsid w:val="00D316A0"/>
    <w:rsid w:val="00D4175D"/>
    <w:rsid w:val="00D45077"/>
    <w:rsid w:val="00D46535"/>
    <w:rsid w:val="00D478DB"/>
    <w:rsid w:val="00D524F6"/>
    <w:rsid w:val="00D5266E"/>
    <w:rsid w:val="00D6266C"/>
    <w:rsid w:val="00D66036"/>
    <w:rsid w:val="00D666E7"/>
    <w:rsid w:val="00D74CC8"/>
    <w:rsid w:val="00D77729"/>
    <w:rsid w:val="00D80446"/>
    <w:rsid w:val="00D810F7"/>
    <w:rsid w:val="00D81475"/>
    <w:rsid w:val="00D82718"/>
    <w:rsid w:val="00D82FE6"/>
    <w:rsid w:val="00D90A31"/>
    <w:rsid w:val="00D9209B"/>
    <w:rsid w:val="00D9362B"/>
    <w:rsid w:val="00D97422"/>
    <w:rsid w:val="00DB16A9"/>
    <w:rsid w:val="00DB1796"/>
    <w:rsid w:val="00DB1E6E"/>
    <w:rsid w:val="00DB256B"/>
    <w:rsid w:val="00DB2A73"/>
    <w:rsid w:val="00DB547E"/>
    <w:rsid w:val="00DB6726"/>
    <w:rsid w:val="00DC53ED"/>
    <w:rsid w:val="00DC63E7"/>
    <w:rsid w:val="00DC6DB3"/>
    <w:rsid w:val="00DD2F91"/>
    <w:rsid w:val="00DD3044"/>
    <w:rsid w:val="00DD6BD2"/>
    <w:rsid w:val="00DE0828"/>
    <w:rsid w:val="00DE50AA"/>
    <w:rsid w:val="00DF1A8C"/>
    <w:rsid w:val="00DF2E28"/>
    <w:rsid w:val="00DF3726"/>
    <w:rsid w:val="00DF37B0"/>
    <w:rsid w:val="00E002B2"/>
    <w:rsid w:val="00E00BC3"/>
    <w:rsid w:val="00E019EE"/>
    <w:rsid w:val="00E11816"/>
    <w:rsid w:val="00E20E0E"/>
    <w:rsid w:val="00E22FFB"/>
    <w:rsid w:val="00E27A2A"/>
    <w:rsid w:val="00E30C21"/>
    <w:rsid w:val="00E316D6"/>
    <w:rsid w:val="00E325E5"/>
    <w:rsid w:val="00E4076C"/>
    <w:rsid w:val="00E445F5"/>
    <w:rsid w:val="00E532A2"/>
    <w:rsid w:val="00E54A5B"/>
    <w:rsid w:val="00E6277E"/>
    <w:rsid w:val="00E63AB8"/>
    <w:rsid w:val="00E6626F"/>
    <w:rsid w:val="00E662CB"/>
    <w:rsid w:val="00E66823"/>
    <w:rsid w:val="00E70283"/>
    <w:rsid w:val="00E72DCD"/>
    <w:rsid w:val="00E73A22"/>
    <w:rsid w:val="00E771A9"/>
    <w:rsid w:val="00E77865"/>
    <w:rsid w:val="00E80737"/>
    <w:rsid w:val="00E81E26"/>
    <w:rsid w:val="00E83594"/>
    <w:rsid w:val="00E83DA5"/>
    <w:rsid w:val="00E8639F"/>
    <w:rsid w:val="00E866C1"/>
    <w:rsid w:val="00E91C74"/>
    <w:rsid w:val="00E93235"/>
    <w:rsid w:val="00E93989"/>
    <w:rsid w:val="00EA00F3"/>
    <w:rsid w:val="00EA1DB6"/>
    <w:rsid w:val="00EA47E9"/>
    <w:rsid w:val="00EA78CD"/>
    <w:rsid w:val="00EB0654"/>
    <w:rsid w:val="00EB30AD"/>
    <w:rsid w:val="00EC27C4"/>
    <w:rsid w:val="00EC4036"/>
    <w:rsid w:val="00EC5C66"/>
    <w:rsid w:val="00EC6907"/>
    <w:rsid w:val="00ED603B"/>
    <w:rsid w:val="00ED70AA"/>
    <w:rsid w:val="00ED74E8"/>
    <w:rsid w:val="00EE529C"/>
    <w:rsid w:val="00EF2B96"/>
    <w:rsid w:val="00EF5DC0"/>
    <w:rsid w:val="00F072FA"/>
    <w:rsid w:val="00F11AA4"/>
    <w:rsid w:val="00F14EC0"/>
    <w:rsid w:val="00F208D8"/>
    <w:rsid w:val="00F2305F"/>
    <w:rsid w:val="00F30D91"/>
    <w:rsid w:val="00F32107"/>
    <w:rsid w:val="00F34DF7"/>
    <w:rsid w:val="00F354A3"/>
    <w:rsid w:val="00F405CC"/>
    <w:rsid w:val="00F42CF4"/>
    <w:rsid w:val="00F47E74"/>
    <w:rsid w:val="00F50E44"/>
    <w:rsid w:val="00F61063"/>
    <w:rsid w:val="00F6246F"/>
    <w:rsid w:val="00F663C1"/>
    <w:rsid w:val="00F73A05"/>
    <w:rsid w:val="00F73B1C"/>
    <w:rsid w:val="00F73FC2"/>
    <w:rsid w:val="00F8147C"/>
    <w:rsid w:val="00F83BF7"/>
    <w:rsid w:val="00F85A04"/>
    <w:rsid w:val="00F85AD6"/>
    <w:rsid w:val="00F900A5"/>
    <w:rsid w:val="00F94A37"/>
    <w:rsid w:val="00F95DAE"/>
    <w:rsid w:val="00F96F65"/>
    <w:rsid w:val="00FA1A40"/>
    <w:rsid w:val="00FA32A4"/>
    <w:rsid w:val="00FB15A9"/>
    <w:rsid w:val="00FC13B9"/>
    <w:rsid w:val="00FC42AC"/>
    <w:rsid w:val="00FC511D"/>
    <w:rsid w:val="00FC64B7"/>
    <w:rsid w:val="00FC6EA1"/>
    <w:rsid w:val="00FC73AE"/>
    <w:rsid w:val="00FC7D75"/>
    <w:rsid w:val="00FD193D"/>
    <w:rsid w:val="00FD197A"/>
    <w:rsid w:val="00FD4498"/>
    <w:rsid w:val="00FD4D38"/>
    <w:rsid w:val="00FD556D"/>
    <w:rsid w:val="00FE0846"/>
    <w:rsid w:val="00FE15E1"/>
    <w:rsid w:val="00FE19A1"/>
    <w:rsid w:val="00FE2545"/>
    <w:rsid w:val="00FF1BFD"/>
    <w:rsid w:val="00FF2BA0"/>
    <w:rsid w:val="00FF761D"/>
    <w:rsid w:val="00FF7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9F28CB"/>
    <w:pPr>
      <w:spacing w:after="0" w:line="240" w:lineRule="auto"/>
    </w:pPr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link w:val="Heading1"/>
    <w:uiPriority w:val="9"/>
    <w:rsid w:val="009F28C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link w:val="Heading2"/>
    <w:uiPriority w:val="9"/>
    <w:rsid w:val="009F28CB"/>
    <w:rPr>
      <w:rFonts w:ascii="Arial" w:eastAsia="Arial" w:hAnsi="Arial" w:cs="Arial"/>
      <w:sz w:val="34"/>
    </w:rPr>
  </w:style>
  <w:style w:type="paragraph" w:customStyle="1" w:styleId="Heading3">
    <w:name w:val="Heading 3"/>
    <w:basedOn w:val="a1"/>
    <w:next w:val="a1"/>
    <w:link w:val="Heading3Char"/>
    <w:uiPriority w:val="9"/>
    <w:unhideWhenUsed/>
    <w:qFormat/>
    <w:rsid w:val="009F28C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2"/>
    <w:link w:val="Heading3"/>
    <w:uiPriority w:val="9"/>
    <w:rsid w:val="009F28CB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1"/>
    <w:next w:val="a1"/>
    <w:link w:val="Heading4Char"/>
    <w:uiPriority w:val="9"/>
    <w:unhideWhenUsed/>
    <w:qFormat/>
    <w:rsid w:val="009F28C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2"/>
    <w:link w:val="Heading4"/>
    <w:uiPriority w:val="9"/>
    <w:rsid w:val="009F28CB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1"/>
    <w:next w:val="a1"/>
    <w:link w:val="Heading5Char"/>
    <w:uiPriority w:val="9"/>
    <w:unhideWhenUsed/>
    <w:qFormat/>
    <w:rsid w:val="009F28CB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2"/>
    <w:link w:val="Heading5"/>
    <w:uiPriority w:val="9"/>
    <w:rsid w:val="009F28CB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1"/>
    <w:next w:val="a1"/>
    <w:link w:val="Heading6Char"/>
    <w:uiPriority w:val="9"/>
    <w:unhideWhenUsed/>
    <w:qFormat/>
    <w:rsid w:val="009F28C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2"/>
    <w:link w:val="Heading6"/>
    <w:uiPriority w:val="9"/>
    <w:rsid w:val="009F28CB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1"/>
    <w:next w:val="a1"/>
    <w:link w:val="Heading7Char"/>
    <w:uiPriority w:val="9"/>
    <w:unhideWhenUsed/>
    <w:qFormat/>
    <w:rsid w:val="009F28C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2"/>
    <w:link w:val="Heading7"/>
    <w:uiPriority w:val="9"/>
    <w:rsid w:val="009F28C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1"/>
    <w:next w:val="a1"/>
    <w:link w:val="Heading8Char"/>
    <w:uiPriority w:val="9"/>
    <w:unhideWhenUsed/>
    <w:qFormat/>
    <w:rsid w:val="009F28C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2"/>
    <w:link w:val="Heading8"/>
    <w:uiPriority w:val="9"/>
    <w:rsid w:val="009F28CB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1"/>
    <w:next w:val="a1"/>
    <w:link w:val="Heading9Char"/>
    <w:uiPriority w:val="9"/>
    <w:unhideWhenUsed/>
    <w:qFormat/>
    <w:rsid w:val="009F28C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2"/>
    <w:link w:val="Heading9"/>
    <w:uiPriority w:val="9"/>
    <w:rsid w:val="009F28C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link w:val="a5"/>
    <w:uiPriority w:val="10"/>
    <w:rsid w:val="009F28CB"/>
    <w:rPr>
      <w:sz w:val="48"/>
      <w:szCs w:val="48"/>
    </w:rPr>
  </w:style>
  <w:style w:type="paragraph" w:styleId="a6">
    <w:name w:val="Subtitle"/>
    <w:basedOn w:val="a1"/>
    <w:next w:val="a1"/>
    <w:link w:val="a7"/>
    <w:uiPriority w:val="11"/>
    <w:qFormat/>
    <w:rsid w:val="009F28CB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2"/>
    <w:link w:val="a6"/>
    <w:uiPriority w:val="11"/>
    <w:rsid w:val="009F28CB"/>
    <w:rPr>
      <w:sz w:val="24"/>
      <w:szCs w:val="24"/>
    </w:rPr>
  </w:style>
  <w:style w:type="paragraph" w:styleId="2">
    <w:name w:val="Quote"/>
    <w:basedOn w:val="a1"/>
    <w:next w:val="a1"/>
    <w:link w:val="20"/>
    <w:uiPriority w:val="29"/>
    <w:qFormat/>
    <w:rsid w:val="009F28C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9F28CB"/>
    <w:rPr>
      <w:i/>
    </w:rPr>
  </w:style>
  <w:style w:type="paragraph" w:styleId="a8">
    <w:name w:val="Intense Quote"/>
    <w:basedOn w:val="a1"/>
    <w:next w:val="a1"/>
    <w:link w:val="a9"/>
    <w:uiPriority w:val="30"/>
    <w:qFormat/>
    <w:rsid w:val="009F28C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9F28CB"/>
    <w:rPr>
      <w:i/>
    </w:rPr>
  </w:style>
  <w:style w:type="character" w:customStyle="1" w:styleId="HeaderChar">
    <w:name w:val="Header Char"/>
    <w:basedOn w:val="a2"/>
    <w:link w:val="Header"/>
    <w:uiPriority w:val="99"/>
    <w:rsid w:val="009F28CB"/>
  </w:style>
  <w:style w:type="character" w:customStyle="1" w:styleId="FooterChar">
    <w:name w:val="Footer Char"/>
    <w:basedOn w:val="a2"/>
    <w:link w:val="Footer"/>
    <w:uiPriority w:val="99"/>
    <w:rsid w:val="009F28CB"/>
  </w:style>
  <w:style w:type="paragraph" w:customStyle="1" w:styleId="Caption">
    <w:name w:val="Caption"/>
    <w:basedOn w:val="a1"/>
    <w:next w:val="a1"/>
    <w:uiPriority w:val="35"/>
    <w:semiHidden/>
    <w:unhideWhenUsed/>
    <w:qFormat/>
    <w:rsid w:val="009F28CB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9F28CB"/>
  </w:style>
  <w:style w:type="table" w:customStyle="1" w:styleId="TableGridLight">
    <w:name w:val="Table Grid Light"/>
    <w:basedOn w:val="a3"/>
    <w:uiPriority w:val="59"/>
    <w:rsid w:val="009F28C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rsid w:val="009F28CB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3"/>
    <w:uiPriority w:val="59"/>
    <w:rsid w:val="009F28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sid w:val="009F28CB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rsid w:val="009F28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1"/>
    <w:link w:val="ab"/>
    <w:uiPriority w:val="99"/>
    <w:semiHidden/>
    <w:unhideWhenUsed/>
    <w:rsid w:val="009F28CB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9F28CB"/>
    <w:rPr>
      <w:sz w:val="18"/>
    </w:rPr>
  </w:style>
  <w:style w:type="character" w:styleId="ac">
    <w:name w:val="footnote reference"/>
    <w:basedOn w:val="a2"/>
    <w:uiPriority w:val="99"/>
    <w:unhideWhenUsed/>
    <w:rsid w:val="009F28CB"/>
    <w:rPr>
      <w:vertAlign w:val="superscript"/>
    </w:rPr>
  </w:style>
  <w:style w:type="paragraph" w:styleId="ad">
    <w:name w:val="endnote text"/>
    <w:basedOn w:val="a1"/>
    <w:link w:val="ae"/>
    <w:uiPriority w:val="99"/>
    <w:semiHidden/>
    <w:unhideWhenUsed/>
    <w:rsid w:val="009F28CB"/>
    <w:rPr>
      <w:sz w:val="20"/>
    </w:rPr>
  </w:style>
  <w:style w:type="character" w:customStyle="1" w:styleId="ae">
    <w:name w:val="Текст концевой сноски Знак"/>
    <w:link w:val="ad"/>
    <w:uiPriority w:val="99"/>
    <w:rsid w:val="009F28CB"/>
    <w:rPr>
      <w:sz w:val="20"/>
    </w:rPr>
  </w:style>
  <w:style w:type="character" w:styleId="af">
    <w:name w:val="endnote reference"/>
    <w:basedOn w:val="a2"/>
    <w:uiPriority w:val="99"/>
    <w:semiHidden/>
    <w:unhideWhenUsed/>
    <w:rsid w:val="009F28CB"/>
    <w:rPr>
      <w:vertAlign w:val="superscript"/>
    </w:rPr>
  </w:style>
  <w:style w:type="paragraph" w:styleId="1">
    <w:name w:val="toc 1"/>
    <w:basedOn w:val="a1"/>
    <w:next w:val="a1"/>
    <w:uiPriority w:val="39"/>
    <w:unhideWhenUsed/>
    <w:rsid w:val="009F28CB"/>
    <w:pPr>
      <w:spacing w:after="57"/>
    </w:pPr>
  </w:style>
  <w:style w:type="paragraph" w:styleId="21">
    <w:name w:val="toc 2"/>
    <w:basedOn w:val="a1"/>
    <w:next w:val="a1"/>
    <w:uiPriority w:val="39"/>
    <w:unhideWhenUsed/>
    <w:rsid w:val="009F28CB"/>
    <w:pPr>
      <w:spacing w:after="57"/>
      <w:ind w:left="283"/>
    </w:pPr>
  </w:style>
  <w:style w:type="paragraph" w:styleId="3">
    <w:name w:val="toc 3"/>
    <w:basedOn w:val="a1"/>
    <w:next w:val="a1"/>
    <w:uiPriority w:val="39"/>
    <w:unhideWhenUsed/>
    <w:rsid w:val="009F28CB"/>
    <w:pPr>
      <w:spacing w:after="57"/>
      <w:ind w:left="567"/>
    </w:pPr>
  </w:style>
  <w:style w:type="paragraph" w:styleId="4">
    <w:name w:val="toc 4"/>
    <w:basedOn w:val="a1"/>
    <w:next w:val="a1"/>
    <w:uiPriority w:val="39"/>
    <w:unhideWhenUsed/>
    <w:rsid w:val="009F28CB"/>
    <w:pPr>
      <w:spacing w:after="57"/>
      <w:ind w:left="850"/>
    </w:pPr>
  </w:style>
  <w:style w:type="paragraph" w:styleId="5">
    <w:name w:val="toc 5"/>
    <w:basedOn w:val="a1"/>
    <w:next w:val="a1"/>
    <w:uiPriority w:val="39"/>
    <w:unhideWhenUsed/>
    <w:rsid w:val="009F28CB"/>
    <w:pPr>
      <w:spacing w:after="57"/>
      <w:ind w:left="1134"/>
    </w:pPr>
  </w:style>
  <w:style w:type="paragraph" w:styleId="6">
    <w:name w:val="toc 6"/>
    <w:basedOn w:val="a1"/>
    <w:next w:val="a1"/>
    <w:uiPriority w:val="39"/>
    <w:unhideWhenUsed/>
    <w:rsid w:val="009F28CB"/>
    <w:pPr>
      <w:spacing w:after="57"/>
      <w:ind w:left="1417"/>
    </w:pPr>
  </w:style>
  <w:style w:type="paragraph" w:styleId="7">
    <w:name w:val="toc 7"/>
    <w:basedOn w:val="a1"/>
    <w:next w:val="a1"/>
    <w:uiPriority w:val="39"/>
    <w:unhideWhenUsed/>
    <w:rsid w:val="009F28CB"/>
    <w:pPr>
      <w:spacing w:after="57"/>
      <w:ind w:left="1701"/>
    </w:pPr>
  </w:style>
  <w:style w:type="paragraph" w:styleId="8">
    <w:name w:val="toc 8"/>
    <w:basedOn w:val="a1"/>
    <w:next w:val="a1"/>
    <w:uiPriority w:val="39"/>
    <w:unhideWhenUsed/>
    <w:rsid w:val="009F28CB"/>
    <w:pPr>
      <w:spacing w:after="57"/>
      <w:ind w:left="1984"/>
    </w:pPr>
  </w:style>
  <w:style w:type="paragraph" w:styleId="9">
    <w:name w:val="toc 9"/>
    <w:basedOn w:val="a1"/>
    <w:next w:val="a1"/>
    <w:uiPriority w:val="39"/>
    <w:unhideWhenUsed/>
    <w:rsid w:val="009F28CB"/>
    <w:pPr>
      <w:spacing w:after="57"/>
      <w:ind w:left="2268"/>
    </w:pPr>
  </w:style>
  <w:style w:type="paragraph" w:styleId="af0">
    <w:name w:val="TOC Heading"/>
    <w:uiPriority w:val="39"/>
    <w:unhideWhenUsed/>
    <w:rsid w:val="009F28CB"/>
  </w:style>
  <w:style w:type="paragraph" w:styleId="af1">
    <w:name w:val="table of figures"/>
    <w:basedOn w:val="a1"/>
    <w:next w:val="a1"/>
    <w:uiPriority w:val="99"/>
    <w:unhideWhenUsed/>
    <w:rsid w:val="009F28CB"/>
  </w:style>
  <w:style w:type="paragraph" w:customStyle="1" w:styleId="Heading1">
    <w:name w:val="Heading 1"/>
    <w:basedOn w:val="a1"/>
    <w:next w:val="a1"/>
    <w:link w:val="10"/>
    <w:qFormat/>
    <w:rsid w:val="009F28CB"/>
    <w:pPr>
      <w:keepNext/>
      <w:jc w:val="center"/>
      <w:outlineLvl w:val="0"/>
    </w:pPr>
    <w:rPr>
      <w:b/>
      <w:bCs/>
      <w:szCs w:val="28"/>
    </w:rPr>
  </w:style>
  <w:style w:type="paragraph" w:customStyle="1" w:styleId="Heading2">
    <w:name w:val="Heading 2"/>
    <w:basedOn w:val="a1"/>
    <w:next w:val="a1"/>
    <w:link w:val="22"/>
    <w:uiPriority w:val="9"/>
    <w:semiHidden/>
    <w:unhideWhenUsed/>
    <w:qFormat/>
    <w:rsid w:val="009F28C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2"/>
    <w:link w:val="Heading1"/>
    <w:rsid w:val="009F28C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2">
    <w:name w:val="Body Text Indent"/>
    <w:aliases w:val="Основной текст без отступа,Нумерованный список !!,Надин стиль,Основной текст 1"/>
    <w:basedOn w:val="a1"/>
    <w:link w:val="af3"/>
    <w:rsid w:val="009F28CB"/>
    <w:pPr>
      <w:spacing w:after="120"/>
      <w:ind w:left="283"/>
    </w:pPr>
  </w:style>
  <w:style w:type="character" w:customStyle="1" w:styleId="af3">
    <w:name w:val="Основной текст с отступом Знак"/>
    <w:aliases w:val="Основной текст без отступа Знак,Нумерованный список !! Знак,Надин стиль Знак,Основной текст 1 Знак"/>
    <w:basedOn w:val="a2"/>
    <w:link w:val="af2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5">
    <w:name w:val="Title"/>
    <w:basedOn w:val="a1"/>
    <w:link w:val="af4"/>
    <w:qFormat/>
    <w:rsid w:val="009F28CB"/>
    <w:pPr>
      <w:jc w:val="center"/>
    </w:pPr>
    <w:rPr>
      <w:szCs w:val="24"/>
    </w:rPr>
  </w:style>
  <w:style w:type="character" w:customStyle="1" w:styleId="af4">
    <w:name w:val="Название Знак"/>
    <w:basedOn w:val="a2"/>
    <w:link w:val="a5"/>
    <w:rsid w:val="009F28C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1"/>
    <w:link w:val="24"/>
    <w:uiPriority w:val="99"/>
    <w:unhideWhenUsed/>
    <w:rsid w:val="009F28C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30">
    <w:name w:val="Body Text Indent 3"/>
    <w:basedOn w:val="a1"/>
    <w:link w:val="31"/>
    <w:unhideWhenUsed/>
    <w:rsid w:val="009F28CB"/>
    <w:pPr>
      <w:spacing w:after="120"/>
      <w:ind w:left="283"/>
    </w:pPr>
    <w:rPr>
      <w:sz w:val="16"/>
    </w:rPr>
  </w:style>
  <w:style w:type="character" w:customStyle="1" w:styleId="31">
    <w:name w:val="Основной текст с отступом 3 Знак"/>
    <w:basedOn w:val="a2"/>
    <w:link w:val="30"/>
    <w:rsid w:val="009F28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List Paragraph"/>
    <w:basedOn w:val="a1"/>
    <w:uiPriority w:val="34"/>
    <w:qFormat/>
    <w:rsid w:val="009F28CB"/>
    <w:pPr>
      <w:ind w:left="708"/>
    </w:pPr>
  </w:style>
  <w:style w:type="paragraph" w:styleId="25">
    <w:name w:val="Body Text 2"/>
    <w:basedOn w:val="a1"/>
    <w:link w:val="26"/>
    <w:uiPriority w:val="99"/>
    <w:unhideWhenUsed/>
    <w:rsid w:val="009F28CB"/>
    <w:pPr>
      <w:spacing w:after="120" w:line="480" w:lineRule="auto"/>
    </w:pPr>
  </w:style>
  <w:style w:type="character" w:customStyle="1" w:styleId="26">
    <w:name w:val="Основной текст 2 Знак"/>
    <w:basedOn w:val="a2"/>
    <w:link w:val="25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customStyle="1" w:styleId="Header">
    <w:name w:val="Header"/>
    <w:basedOn w:val="a1"/>
    <w:link w:val="af6"/>
    <w:uiPriority w:val="99"/>
    <w:unhideWhenUsed/>
    <w:rsid w:val="009F28CB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2"/>
    <w:link w:val="Header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customStyle="1" w:styleId="Footer">
    <w:name w:val="Footer"/>
    <w:basedOn w:val="a1"/>
    <w:link w:val="af7"/>
    <w:uiPriority w:val="99"/>
    <w:unhideWhenUsed/>
    <w:rsid w:val="009F28C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2"/>
    <w:link w:val="Footer"/>
    <w:uiPriority w:val="99"/>
    <w:rsid w:val="009F28CB"/>
    <w:rPr>
      <w:rFonts w:ascii="Times New Roman" w:eastAsia="Times New Roman" w:hAnsi="Times New Roman" w:cs="Times New Roman"/>
      <w:sz w:val="28"/>
      <w:szCs w:val="16"/>
      <w:lang w:eastAsia="ru-RU"/>
    </w:rPr>
  </w:style>
  <w:style w:type="character" w:customStyle="1" w:styleId="af8">
    <w:name w:val="Текст выноски Знак"/>
    <w:basedOn w:val="a2"/>
    <w:link w:val="af9"/>
    <w:uiPriority w:val="99"/>
    <w:semiHidden/>
    <w:rsid w:val="009F28CB"/>
    <w:rPr>
      <w:rFonts w:ascii="Tahoma" w:eastAsia="Times New Roman" w:hAnsi="Tahoma" w:cs="Times New Roman"/>
      <w:sz w:val="16"/>
      <w:szCs w:val="16"/>
      <w:lang w:eastAsia="ru-RU"/>
    </w:rPr>
  </w:style>
  <w:style w:type="paragraph" w:styleId="af9">
    <w:name w:val="Balloon Text"/>
    <w:basedOn w:val="a1"/>
    <w:link w:val="af8"/>
    <w:uiPriority w:val="99"/>
    <w:semiHidden/>
    <w:unhideWhenUsed/>
    <w:rsid w:val="009F28CB"/>
    <w:rPr>
      <w:rFonts w:ascii="Tahoma" w:hAnsi="Tahoma"/>
      <w:sz w:val="16"/>
    </w:rPr>
  </w:style>
  <w:style w:type="table" w:styleId="afa">
    <w:name w:val="Table Grid"/>
    <w:basedOn w:val="a3"/>
    <w:uiPriority w:val="59"/>
    <w:rsid w:val="009F28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link w:val="afc"/>
    <w:uiPriority w:val="1"/>
    <w:qFormat/>
    <w:rsid w:val="009F28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1">
    <w:name w:val="Font Style11"/>
    <w:uiPriority w:val="99"/>
    <w:rsid w:val="009F28CB"/>
    <w:rPr>
      <w:rFonts w:ascii="Times New Roman" w:hAnsi="Times New Roman" w:cs="Times New Roman" w:hint="default"/>
      <w:sz w:val="26"/>
      <w:szCs w:val="26"/>
    </w:rPr>
  </w:style>
  <w:style w:type="paragraph" w:customStyle="1" w:styleId="a0">
    <w:name w:val="Нумерованный абзац"/>
    <w:rsid w:val="009F28CB"/>
    <w:pPr>
      <w:numPr>
        <w:numId w:val="1"/>
      </w:numPr>
      <w:tabs>
        <w:tab w:val="left" w:pos="1134"/>
      </w:tabs>
      <w:spacing w:before="240"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uiPriority w:val="99"/>
    <w:rsid w:val="009F28C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d">
    <w:name w:val="Plain Text"/>
    <w:basedOn w:val="a1"/>
    <w:link w:val="afe"/>
    <w:rsid w:val="009F28CB"/>
    <w:rPr>
      <w:rFonts w:ascii="Courier New" w:hAnsi="Courier New"/>
      <w:sz w:val="20"/>
      <w:szCs w:val="20"/>
    </w:rPr>
  </w:style>
  <w:style w:type="character" w:customStyle="1" w:styleId="afe">
    <w:name w:val="Текст Знак"/>
    <w:basedOn w:val="a2"/>
    <w:link w:val="afd"/>
    <w:rsid w:val="009F28C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">
    <w:name w:val="List Bullet"/>
    <w:basedOn w:val="a1"/>
    <w:uiPriority w:val="99"/>
    <w:unhideWhenUsed/>
    <w:rsid w:val="009F28CB"/>
    <w:pPr>
      <w:numPr>
        <w:numId w:val="2"/>
      </w:numPr>
      <w:contextualSpacing/>
    </w:pPr>
  </w:style>
  <w:style w:type="paragraph" w:customStyle="1" w:styleId="ConsPlusNormal">
    <w:name w:val="ConsPlusNormal"/>
    <w:rsid w:val="009F28CB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2"/>
    <w:rsid w:val="009F28CB"/>
  </w:style>
  <w:style w:type="character" w:styleId="aff">
    <w:name w:val="Hyperlink"/>
    <w:uiPriority w:val="99"/>
    <w:unhideWhenUsed/>
    <w:rsid w:val="009F28CB"/>
    <w:rPr>
      <w:color w:val="0000FF"/>
      <w:u w:val="single"/>
    </w:rPr>
  </w:style>
  <w:style w:type="paragraph" w:customStyle="1" w:styleId="ConsPlusNonformat">
    <w:name w:val="ConsPlusNonformat"/>
    <w:rsid w:val="009F28CB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9F28CB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11">
    <w:name w:val="Обычный1"/>
    <w:rsid w:val="009F28C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f0">
    <w:name w:val="Текст примечания Знак"/>
    <w:basedOn w:val="a2"/>
    <w:link w:val="aff1"/>
    <w:uiPriority w:val="99"/>
    <w:semiHidden/>
    <w:rsid w:val="009F28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text"/>
    <w:basedOn w:val="a1"/>
    <w:link w:val="aff0"/>
    <w:uiPriority w:val="99"/>
    <w:semiHidden/>
    <w:unhideWhenUsed/>
    <w:rsid w:val="009F28CB"/>
    <w:rPr>
      <w:sz w:val="20"/>
      <w:szCs w:val="20"/>
    </w:rPr>
  </w:style>
  <w:style w:type="character" w:customStyle="1" w:styleId="aff2">
    <w:name w:val="Тема примечания Знак"/>
    <w:basedOn w:val="aff0"/>
    <w:link w:val="aff3"/>
    <w:uiPriority w:val="99"/>
    <w:semiHidden/>
    <w:rsid w:val="009F28C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2"/>
    <w:uiPriority w:val="99"/>
    <w:semiHidden/>
    <w:unhideWhenUsed/>
    <w:rsid w:val="009F28CB"/>
    <w:rPr>
      <w:b/>
      <w:bCs/>
    </w:rPr>
  </w:style>
  <w:style w:type="paragraph" w:customStyle="1" w:styleId="Default">
    <w:name w:val="Default"/>
    <w:rsid w:val="009F28CB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x-tree-node-text">
    <w:name w:val="x-tree-node-text"/>
    <w:basedOn w:val="a2"/>
    <w:rsid w:val="009F28CB"/>
  </w:style>
  <w:style w:type="character" w:customStyle="1" w:styleId="blk">
    <w:name w:val="blk"/>
    <w:rsid w:val="009F28CB"/>
    <w:rPr>
      <w:rFonts w:cs="Times New Roman"/>
    </w:rPr>
  </w:style>
  <w:style w:type="character" w:customStyle="1" w:styleId="22">
    <w:name w:val="Заголовок 2 Знак"/>
    <w:basedOn w:val="a2"/>
    <w:link w:val="Heading2"/>
    <w:uiPriority w:val="9"/>
    <w:semiHidden/>
    <w:rsid w:val="009F28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docdata">
    <w:name w:val="docdata"/>
    <w:aliases w:val="docy,v5,8697,bqiaagaaeyqcaaagiaiaaamchqaabradaaaaaaaaaaaaaaaaaaaaaaaaaaaaaaaaaaaaaaaaaaaaaaaaaaaaaaaaaaaaaaaaaaaaaaaaaaaaaaaaaaaaaaaaaaaaaaaaaaaaaaaaaaaaaaaaaaaaaaaaaaaaaaaaaaaaaaaaaaaaaaaaaaaaaaaaaaaaaaaaaaaaaaaaaaaaaaaaaaaaaaaaaaaaaaaaaaaaaaaa"/>
    <w:basedOn w:val="a1"/>
    <w:rsid w:val="009F28CB"/>
    <w:pPr>
      <w:spacing w:before="100" w:beforeAutospacing="1" w:after="100" w:afterAutospacing="1"/>
    </w:pPr>
    <w:rPr>
      <w:sz w:val="24"/>
      <w:szCs w:val="24"/>
    </w:rPr>
  </w:style>
  <w:style w:type="paragraph" w:styleId="aff4">
    <w:name w:val="Normal (Web)"/>
    <w:basedOn w:val="a1"/>
    <w:link w:val="aff5"/>
    <w:unhideWhenUsed/>
    <w:rsid w:val="009F28CB"/>
    <w:pPr>
      <w:spacing w:before="100" w:beforeAutospacing="1" w:after="100" w:afterAutospacing="1"/>
    </w:pPr>
    <w:rPr>
      <w:sz w:val="24"/>
      <w:szCs w:val="24"/>
    </w:rPr>
  </w:style>
  <w:style w:type="character" w:customStyle="1" w:styleId="2081">
    <w:name w:val="2081"/>
    <w:basedOn w:val="a2"/>
    <w:rsid w:val="009F28CB"/>
  </w:style>
  <w:style w:type="character" w:customStyle="1" w:styleId="2549">
    <w:name w:val="2549"/>
    <w:basedOn w:val="a2"/>
    <w:rsid w:val="009F28CB"/>
  </w:style>
  <w:style w:type="character" w:customStyle="1" w:styleId="1377">
    <w:name w:val="1377"/>
    <w:basedOn w:val="a2"/>
    <w:rsid w:val="009F28CB"/>
  </w:style>
  <w:style w:type="character" w:customStyle="1" w:styleId="1861">
    <w:name w:val="1861"/>
    <w:aliases w:val="bqiaagaaeyqcaaagiaiaaaoobaaabbyeaaaaaaaaaaaaaaaaaaaaaaaaaaaaaaaaaaaaaaaaaaaaaaaaaaaaaaaaaaaaaaaaaaaaaaaaaaaaaaaaaaaaaaaaaaaaaaaaaaaaaaaaaaaaaaaaaaaaaaaaaaaaaaaaaaaaaaaaaaaaaaaaaaaaaaaaaaaaaaaaaaaaaaaaaaaaaaaaaaaaaaaaaaaaaaaaaaaaaaaa"/>
    <w:basedOn w:val="a2"/>
    <w:rsid w:val="00F42CF4"/>
  </w:style>
  <w:style w:type="character" w:customStyle="1" w:styleId="1375">
    <w:name w:val="1375"/>
    <w:aliases w:val="bqiaagaaeyqcaaagiaiaaapgbaaabdqeaaaaaaaaaaaaaaaaaaaaaaaaaaaaaaaaaaaaaaaaaaaaaaaaaaaaaaaaaaaaaaaaaaaaaaaaaaaaaaaaaaaaaaaaaaaaaaaaaaaaaaaaaaaaaaaaaaaaaaaaaaaaaaaaaaaaaaaaaaaaaaaaaaaaaaaaaaaaaaaaaaaaaaaaaaaaaaaaaaaaaaaaaaaaaaaaaaaaaaaa"/>
    <w:basedOn w:val="a2"/>
    <w:rsid w:val="00D810F7"/>
  </w:style>
  <w:style w:type="character" w:customStyle="1" w:styleId="1709">
    <w:name w:val="1709"/>
    <w:aliases w:val="bqiaagaaeyqcaaagiaiaaaprawaabd8daaaaaaaaaaaaaaaaaaaaaaaaaaaaaaaaaaaaaaaaaaaaaaaaaaaaaaaaaaaaaaaaaaaaaaaaaaaaaaaaaaaaaaaaaaaaaaaaaaaaaaaaaaaaaaaaaaaaaaaaaaaaaaaaaaaaaaaaaaaaaaaaaaaaaaaaaaaaaaaaaaaaaaaaaaaaaaaaaaaaaaaaaaaaaaaaaaaaaaaa"/>
    <w:basedOn w:val="a2"/>
    <w:rsid w:val="002257A3"/>
  </w:style>
  <w:style w:type="character" w:customStyle="1" w:styleId="1893">
    <w:name w:val="1893"/>
    <w:aliases w:val="bqiaagaaeyqcaaagiaiaaaojbaaabzceaaaaaaaaaaaaaaaaaaaaaaaaaaaaaaaaaaaaaaaaaaaaaaaaaaaaaaaaaaaaaaaaaaaaaaaaaaaaaaaaaaaaaaaaaaaaaaaaaaaaaaaaaaaaaaaaaaaaaaaaaaaaaaaaaaaaaaaaaaaaaaaaaaaaaaaaaaaaaaaaaaaaaaaaaaaaaaaaaaaaaaaaaaaaaaaaaaaaaaaa"/>
    <w:basedOn w:val="a2"/>
    <w:rsid w:val="00A031E3"/>
  </w:style>
  <w:style w:type="character" w:customStyle="1" w:styleId="1263">
    <w:name w:val="1263"/>
    <w:aliases w:val="bqiaagaaeyqcaaagiaiaaanwbaaabwqeaaaaaaaaaaaaaaaaaaaaaaaaaaaaaaaaaaaaaaaaaaaaaaaaaaaaaaaaaaaaaaaaaaaaaaaaaaaaaaaaaaaaaaaaaaaaaaaaaaaaaaaaaaaaaaaaaaaaaaaaaaaaaaaaaaaaaaaaaaaaaaaaaaaaaaaaaaaaaaaaaaaaaaaaaaaaaaaaaaaaaaaaaaaaaaaaaaaaaaaa"/>
    <w:basedOn w:val="a2"/>
    <w:rsid w:val="00690AC2"/>
  </w:style>
  <w:style w:type="character" w:customStyle="1" w:styleId="1164">
    <w:name w:val="1164"/>
    <w:aliases w:val="bqiaagaaeyqcaaagiaiaaapzawaabqeeaaaaaaaaaaaaaaaaaaaaaaaaaaaaaaaaaaaaaaaaaaaaaaaaaaaaaaaaaaaaaaaaaaaaaaaaaaaaaaaaaaaaaaaaaaaaaaaaaaaaaaaaaaaaaaaaaaaaaaaaaaaaaaaaaaaaaaaaaaaaaaaaaaaaaaaaaaaaaaaaaaaaaaaaaaaaaaaaaaaaaaaaaaaaaaaaaaaaaaaa"/>
    <w:basedOn w:val="a2"/>
    <w:rsid w:val="00690AC2"/>
  </w:style>
  <w:style w:type="character" w:customStyle="1" w:styleId="1866">
    <w:name w:val="1866"/>
    <w:aliases w:val="bqiaagaaeyqcaaagiaiaaaoxbgaabb8gaaaaaaaaaaaaaaaaaaaaaaaaaaaaaaaaaaaaaaaaaaaaaaaaaaaaaaaaaaaaaaaaaaaaaaaaaaaaaaaaaaaaaaaaaaaaaaaaaaaaaaaaaaaaaaaaaaaaaaaaaaaaaaaaaaaaaaaaaaaaaaaaaaaaaaaaaaaaaaaaaaaaaaaaaaaaaaaaaaaaaaaaaaaaaaaaaaaaaaaa"/>
    <w:basedOn w:val="a2"/>
    <w:rsid w:val="00556AAB"/>
  </w:style>
  <w:style w:type="character" w:customStyle="1" w:styleId="1559">
    <w:name w:val="1559"/>
    <w:aliases w:val="bqiaagaaeyqcaaagiaiaaanrbqaabv8faaaaaaaaaaaaaaaaaaaaaaaaaaaaaaaaaaaaaaaaaaaaaaaaaaaaaaaaaaaaaaaaaaaaaaaaaaaaaaaaaaaaaaaaaaaaaaaaaaaaaaaaaaaaaaaaaaaaaaaaaaaaaaaaaaaaaaaaaaaaaaaaaaaaaaaaaaaaaaaaaaaaaaaaaaaaaaaaaaaaaaaaaaaaaaaaaaaaaaaa"/>
    <w:basedOn w:val="a2"/>
    <w:rsid w:val="00775923"/>
  </w:style>
  <w:style w:type="character" w:customStyle="1" w:styleId="1246">
    <w:name w:val="1246"/>
    <w:aliases w:val="bqiaagaaeyqcaaagiaiaaanfbaaabvmeaaaaaaaaaaaaaaaaaaaaaaaaaaaaaaaaaaaaaaaaaaaaaaaaaaaaaaaaaaaaaaaaaaaaaaaaaaaaaaaaaaaaaaaaaaaaaaaaaaaaaaaaaaaaaaaaaaaaaaaaaaaaaaaaaaaaaaaaaaaaaaaaaaaaaaaaaaaaaaaaaaaaaaaaaaaaaaaaaaaaaaaaaaaaaaaaaaaaaaaa"/>
    <w:basedOn w:val="a2"/>
    <w:rsid w:val="00583D25"/>
  </w:style>
  <w:style w:type="character" w:customStyle="1" w:styleId="1225">
    <w:name w:val="1225"/>
    <w:aliases w:val="bqiaagaaeyqcaaagiaiaaamwbaaabt4eaaaaaaaaaaaaaaaaaaaaaaaaaaaaaaaaaaaaaaaaaaaaaaaaaaaaaaaaaaaaaaaaaaaaaaaaaaaaaaaaaaaaaaaaaaaaaaaaaaaaaaaaaaaaaaaaaaaaaaaaaaaaaaaaaaaaaaaaaaaaaaaaaaaaaaaaaaaaaaaaaaaaaaaaaaaaaaaaaaaaaaaaaaaaaaaaaaaaaaaa"/>
    <w:basedOn w:val="a2"/>
    <w:rsid w:val="00583D25"/>
  </w:style>
  <w:style w:type="character" w:customStyle="1" w:styleId="1690">
    <w:name w:val="1690"/>
    <w:aliases w:val="bqiaagaaeyqcaaagiaiaaao+awaabcwdaaaaaaaaaaaaaaaaaaaaaaaaaaaaaaaaaaaaaaaaaaaaaaaaaaaaaaaaaaaaaaaaaaaaaaaaaaaaaaaaaaaaaaaaaaaaaaaaaaaaaaaaaaaaaaaaaaaaaaaaaaaaaaaaaaaaaaaaaaaaaaaaaaaaaaaaaaaaaaaaaaaaaaaaaaaaaaaaaaaaaaaaaaaaaaaaaaaaaaaa"/>
    <w:basedOn w:val="a2"/>
    <w:rsid w:val="00940392"/>
  </w:style>
  <w:style w:type="character" w:customStyle="1" w:styleId="1113">
    <w:name w:val="1113"/>
    <w:aliases w:val="bqiaagaaeyqcaaagiaiaaapaawaabc4daaaaaaaaaaaaaaaaaaaaaaaaaaaaaaaaaaaaaaaaaaaaaaaaaaaaaaaaaaaaaaaaaaaaaaaaaaaaaaaaaaaaaaaaaaaaaaaaaaaaaaaaaaaaaaaaaaaaaaaaaaaaaaaaaaaaaaaaaaaaaaaaaaaaaaaaaaaaaaaaaaaaaaaaaaaaaaaaaaaaaaaaaaaaaaaaaaaaaaaa"/>
    <w:basedOn w:val="a2"/>
    <w:rsid w:val="003B38C9"/>
  </w:style>
  <w:style w:type="character" w:customStyle="1" w:styleId="1177">
    <w:name w:val="1177"/>
    <w:aliases w:val="bqiaagaaeyqcaaagiaiaaamabaaabq4eaaaaaaaaaaaaaaaaaaaaaaaaaaaaaaaaaaaaaaaaaaaaaaaaaaaaaaaaaaaaaaaaaaaaaaaaaaaaaaaaaaaaaaaaaaaaaaaaaaaaaaaaaaaaaaaaaaaaaaaaaaaaaaaaaaaaaaaaaaaaaaaaaaaaaaaaaaaaaaaaaaaaaaaaaaaaaaaaaaaaaaaaaaaaaaaaaaaaaaaa"/>
    <w:basedOn w:val="a2"/>
    <w:rsid w:val="005367E0"/>
  </w:style>
  <w:style w:type="character" w:customStyle="1" w:styleId="1250">
    <w:name w:val="1250"/>
    <w:aliases w:val="bqiaagaaeyqcaaagiaiaaanjbaaabvceaaaaaaaaaaaaaaaaaaaaaaaaaaaaaaaaaaaaaaaaaaaaaaaaaaaaaaaaaaaaaaaaaaaaaaaaaaaaaaaaaaaaaaaaaaaaaaaaaaaaaaaaaaaaaaaaaaaaaaaaaaaaaaaaaaaaaaaaaaaaaaaaaaaaaaaaaaaaaaaaaaaaaaaaaaaaaaaaaaaaaaaaaaaaaaaaaaaaaaaa"/>
    <w:basedOn w:val="a2"/>
    <w:rsid w:val="00FD4498"/>
  </w:style>
  <w:style w:type="character" w:customStyle="1" w:styleId="1282">
    <w:name w:val="1282"/>
    <w:aliases w:val="bqiaagaaeyqcaaagiaiaaanpbaaabxceaaaaaaaaaaaaaaaaaaaaaaaaaaaaaaaaaaaaaaaaaaaaaaaaaaaaaaaaaaaaaaaaaaaaaaaaaaaaaaaaaaaaaaaaaaaaaaaaaaaaaaaaaaaaaaaaaaaaaaaaaaaaaaaaaaaaaaaaaaaaaaaaaaaaaaaaaaaaaaaaaaaaaaaaaaaaaaaaaaaaaaaaaaaaaaaaaaaaaaaa"/>
    <w:basedOn w:val="a2"/>
    <w:rsid w:val="00FD4498"/>
  </w:style>
  <w:style w:type="character" w:customStyle="1" w:styleId="aff5">
    <w:name w:val="Обычный (веб) Знак"/>
    <w:basedOn w:val="a2"/>
    <w:link w:val="aff4"/>
    <w:rsid w:val="000509D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rsid w:val="00BA3D03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325BC7-3B90-42E8-BCF1-4A2FECCF5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1486</TotalTime>
  <Pages>10</Pages>
  <Words>3336</Words>
  <Characters>19018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22310</CharactersWithSpaces>
  <SharedDoc>false</SharedDoc>
  <HLinks>
    <vt:vector size="6" baseType="variant">
      <vt:variant>
        <vt:i4>2818104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consultantplus://offline/ref=02A079F21B29E184B1178D3F0DA93B33BD7CACD40373DD4FA7A017E4B0A0308E09079063F30C66658CEAA28188E24DC946D47E3A46A5059A9E184E6B60N6N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Zakharova</cp:lastModifiedBy>
  <cp:revision>515</cp:revision>
  <cp:lastPrinted>2023-09-15T06:41:00Z</cp:lastPrinted>
  <dcterms:created xsi:type="dcterms:W3CDTF">2023-10-09T06:47:00Z</dcterms:created>
  <dcterms:modified xsi:type="dcterms:W3CDTF">2024-02-02T16:20:00Z</dcterms:modified>
</cp:coreProperties>
</file>